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D0" w:rsidRPr="00751726" w:rsidRDefault="00FC48B6" w:rsidP="005644A6">
      <w:pPr>
        <w:jc w:val="center"/>
        <w:rPr>
          <w:rFonts w:cs="Times New Roman"/>
          <w:sz w:val="28"/>
          <w:szCs w:val="28"/>
        </w:rPr>
      </w:pPr>
      <w:bookmarkStart w:id="0" w:name="_GoBack"/>
      <w:bookmarkEnd w:id="0"/>
      <w:r>
        <w:rPr>
          <w:rFonts w:cs="Times New Roman"/>
          <w:sz w:val="28"/>
          <w:szCs w:val="28"/>
        </w:rPr>
        <w:t xml:space="preserve">NON DISCRIMINATION &amp; </w:t>
      </w:r>
      <w:r w:rsidR="00327CE8" w:rsidRPr="00751726">
        <w:rPr>
          <w:rFonts w:cs="Times New Roman"/>
          <w:sz w:val="28"/>
          <w:szCs w:val="28"/>
        </w:rPr>
        <w:t>HARASSMENT</w:t>
      </w:r>
    </w:p>
    <w:p w:rsidR="005644A6" w:rsidRDefault="005644A6" w:rsidP="007338D0">
      <w:pPr>
        <w:rPr>
          <w:rFonts w:cs="Times New Roman"/>
        </w:rPr>
      </w:pPr>
    </w:p>
    <w:p w:rsidR="00FC5E85" w:rsidRPr="004A0F90" w:rsidRDefault="002D1B8B" w:rsidP="00FC5E85">
      <w:pPr>
        <w:autoSpaceDE w:val="0"/>
        <w:autoSpaceDN w:val="0"/>
        <w:adjustRightInd w:val="0"/>
        <w:rPr>
          <w:rFonts w:cs="Times New Roman"/>
          <w:color w:val="000000"/>
          <w:szCs w:val="24"/>
        </w:rPr>
      </w:pPr>
      <w:r>
        <w:rPr>
          <w:rFonts w:cs="Times New Roman"/>
          <w:color w:val="000000"/>
          <w:szCs w:val="24"/>
        </w:rPr>
        <w:t xml:space="preserve">At </w:t>
      </w:r>
      <w:r w:rsidR="00FC5E85">
        <w:rPr>
          <w:rFonts w:cs="Times New Roman"/>
          <w:color w:val="000000"/>
          <w:szCs w:val="24"/>
        </w:rPr>
        <w:t>Turning Point of Lehigh Valley (TPLV)</w:t>
      </w:r>
      <w:r>
        <w:rPr>
          <w:rFonts w:cs="Times New Roman"/>
          <w:color w:val="000000"/>
          <w:szCs w:val="24"/>
        </w:rPr>
        <w:t>, w</w:t>
      </w:r>
      <w:r w:rsidR="00FC5E85" w:rsidRPr="004A0F90">
        <w:rPr>
          <w:rFonts w:cs="Times New Roman"/>
          <w:color w:val="000000"/>
          <w:szCs w:val="24"/>
        </w:rPr>
        <w:t xml:space="preserve">e emphasize the dignity and equality common to all people and adhere to a strict non-discrimination </w:t>
      </w:r>
      <w:r w:rsidR="00911C84">
        <w:rPr>
          <w:rFonts w:cs="Times New Roman"/>
          <w:color w:val="000000"/>
          <w:szCs w:val="24"/>
        </w:rPr>
        <w:t xml:space="preserve">and non-harassment </w:t>
      </w:r>
      <w:r w:rsidR="00FC5E85" w:rsidRPr="004A0F90">
        <w:rPr>
          <w:rFonts w:cs="Times New Roman"/>
          <w:color w:val="000000"/>
          <w:szCs w:val="24"/>
        </w:rPr>
        <w:t xml:space="preserve">policy regarding the treatment of </w:t>
      </w:r>
      <w:r w:rsidR="000F2A0B">
        <w:rPr>
          <w:rFonts w:cs="Times New Roman"/>
          <w:color w:val="000000"/>
          <w:szCs w:val="24"/>
        </w:rPr>
        <w:t>employees</w:t>
      </w:r>
      <w:r>
        <w:rPr>
          <w:rFonts w:cs="Times New Roman"/>
          <w:color w:val="000000"/>
          <w:szCs w:val="24"/>
        </w:rPr>
        <w:t>,</w:t>
      </w:r>
      <w:r w:rsidR="000F2A0B">
        <w:rPr>
          <w:rFonts w:cs="Times New Roman"/>
          <w:color w:val="000000"/>
          <w:szCs w:val="24"/>
        </w:rPr>
        <w:t xml:space="preserve"> volunteers, </w:t>
      </w:r>
      <w:r w:rsidR="00FC5E85" w:rsidRPr="004A0F90">
        <w:rPr>
          <w:rFonts w:cs="Times New Roman"/>
          <w:color w:val="000000"/>
          <w:szCs w:val="24"/>
        </w:rPr>
        <w:t>clients</w:t>
      </w:r>
      <w:r w:rsidR="000F2A0B">
        <w:rPr>
          <w:rFonts w:cs="Times New Roman"/>
          <w:color w:val="000000"/>
          <w:szCs w:val="24"/>
        </w:rPr>
        <w:t xml:space="preserve"> and</w:t>
      </w:r>
      <w:r>
        <w:rPr>
          <w:rFonts w:cs="Times New Roman"/>
          <w:color w:val="000000"/>
          <w:szCs w:val="24"/>
        </w:rPr>
        <w:t xml:space="preserve"> contractors</w:t>
      </w:r>
      <w:r w:rsidR="00FC5E85" w:rsidRPr="004A0F90">
        <w:rPr>
          <w:rFonts w:cs="Times New Roman"/>
          <w:color w:val="000000"/>
          <w:szCs w:val="24"/>
        </w:rPr>
        <w:t>.</w:t>
      </w:r>
    </w:p>
    <w:p w:rsidR="00FC5E85" w:rsidRPr="004A0F90" w:rsidRDefault="00FC5E85" w:rsidP="00FC5E85">
      <w:pPr>
        <w:autoSpaceDE w:val="0"/>
        <w:autoSpaceDN w:val="0"/>
        <w:adjustRightInd w:val="0"/>
        <w:rPr>
          <w:rFonts w:cs="Times New Roman"/>
          <w:color w:val="000000"/>
          <w:szCs w:val="24"/>
        </w:rPr>
      </w:pPr>
    </w:p>
    <w:p w:rsidR="00FC5E85" w:rsidRPr="004A0F90" w:rsidRDefault="002D1B8B" w:rsidP="00FC5E85">
      <w:pPr>
        <w:autoSpaceDE w:val="0"/>
        <w:autoSpaceDN w:val="0"/>
        <w:adjustRightInd w:val="0"/>
        <w:rPr>
          <w:rFonts w:cs="Times New Roman"/>
          <w:color w:val="000000"/>
          <w:szCs w:val="24"/>
        </w:rPr>
      </w:pPr>
      <w:r>
        <w:rPr>
          <w:rFonts w:cs="Times New Roman"/>
          <w:color w:val="000000"/>
          <w:szCs w:val="24"/>
        </w:rPr>
        <w:t>TPLV is committed to ensuring</w:t>
      </w:r>
      <w:r w:rsidR="00FC5E85" w:rsidRPr="004A0F90">
        <w:rPr>
          <w:rFonts w:cs="Times New Roman"/>
          <w:color w:val="000000"/>
          <w:szCs w:val="24"/>
        </w:rPr>
        <w:t xml:space="preserve"> </w:t>
      </w:r>
      <w:r w:rsidR="00FC5E85" w:rsidRPr="009D7D5F">
        <w:rPr>
          <w:rFonts w:cs="Times New Roman"/>
          <w:color w:val="000000"/>
          <w:szCs w:val="24"/>
        </w:rPr>
        <w:t>equal opportunity in all aspects of employment</w:t>
      </w:r>
      <w:r w:rsidR="00846947">
        <w:rPr>
          <w:rFonts w:cs="Times New Roman"/>
          <w:color w:val="000000"/>
          <w:szCs w:val="24"/>
        </w:rPr>
        <w:t>, volunteering</w:t>
      </w:r>
      <w:r w:rsidR="00FC5E85" w:rsidRPr="004A0F90">
        <w:rPr>
          <w:rFonts w:cs="Times New Roman"/>
          <w:color w:val="000000"/>
          <w:szCs w:val="24"/>
        </w:rPr>
        <w:t xml:space="preserve"> </w:t>
      </w:r>
      <w:r w:rsidR="00FC5E85">
        <w:rPr>
          <w:rFonts w:cs="Times New Roman"/>
          <w:color w:val="000000"/>
          <w:szCs w:val="24"/>
        </w:rPr>
        <w:t xml:space="preserve">and contracting </w:t>
      </w:r>
      <w:r w:rsidR="00FC5E85" w:rsidRPr="004A0F90">
        <w:rPr>
          <w:rFonts w:cs="Times New Roman"/>
          <w:color w:val="000000"/>
          <w:szCs w:val="24"/>
        </w:rPr>
        <w:t xml:space="preserve">for those historically excluded and to foster diversity in the agency. </w:t>
      </w:r>
    </w:p>
    <w:p w:rsidR="00FC5E85" w:rsidRDefault="00FC5E85" w:rsidP="007338D0">
      <w:pPr>
        <w:rPr>
          <w:rFonts w:cs="Times New Roman"/>
        </w:rPr>
      </w:pPr>
    </w:p>
    <w:p w:rsidR="00CA4F09" w:rsidRPr="009D7D5F" w:rsidRDefault="00CA4F09" w:rsidP="007338D0">
      <w:pPr>
        <w:rPr>
          <w:rFonts w:cs="Times New Roman"/>
          <w:b/>
          <w:i/>
        </w:rPr>
      </w:pPr>
      <w:r w:rsidRPr="009D7D5F">
        <w:rPr>
          <w:rFonts w:cs="Times New Roman"/>
          <w:b/>
          <w:i/>
        </w:rPr>
        <w:t>Non Discrimination</w:t>
      </w:r>
      <w:r w:rsidR="00380D7D">
        <w:rPr>
          <w:rFonts w:cs="Times New Roman"/>
          <w:b/>
          <w:i/>
        </w:rPr>
        <w:t xml:space="preserve"> Policy</w:t>
      </w:r>
    </w:p>
    <w:p w:rsidR="00FE3CAC" w:rsidRPr="00FE3CAC" w:rsidRDefault="00FE3CAC" w:rsidP="00FE3CAC">
      <w:pPr>
        <w:autoSpaceDE w:val="0"/>
        <w:autoSpaceDN w:val="0"/>
        <w:adjustRightInd w:val="0"/>
        <w:rPr>
          <w:rFonts w:cs="Times New Roman"/>
          <w:color w:val="000000"/>
          <w:szCs w:val="24"/>
        </w:rPr>
      </w:pPr>
      <w:r w:rsidRPr="00FE3CAC">
        <w:rPr>
          <w:rFonts w:cs="Times New Roman"/>
          <w:color w:val="000000"/>
          <w:szCs w:val="24"/>
        </w:rPr>
        <w:t>TPLV will maintain non-discriminatory practices and equal opportunity in hiring and other personnel actions as required by law</w:t>
      </w:r>
      <w:r w:rsidR="00D329A1">
        <w:rPr>
          <w:rFonts w:cs="Times New Roman"/>
          <w:color w:val="000000"/>
          <w:szCs w:val="24"/>
        </w:rPr>
        <w:t>,</w:t>
      </w:r>
      <w:r w:rsidRPr="00FE3CAC">
        <w:rPr>
          <w:rFonts w:cs="Times New Roman"/>
          <w:color w:val="000000"/>
          <w:szCs w:val="24"/>
        </w:rPr>
        <w:t xml:space="preserve"> </w:t>
      </w:r>
      <w:r w:rsidR="00911C84">
        <w:rPr>
          <w:rFonts w:cs="Times New Roman"/>
          <w:color w:val="000000"/>
          <w:szCs w:val="24"/>
        </w:rPr>
        <w:t>i.e.</w:t>
      </w:r>
      <w:r w:rsidRPr="00FE3CAC">
        <w:rPr>
          <w:rFonts w:cs="Times New Roman"/>
          <w:color w:val="000000"/>
          <w:szCs w:val="24"/>
        </w:rPr>
        <w:t>, Civil Rights Act, Pennsylvania Equal Rights Amendment, Pennsylvania Human Relations Act, Equal Employment Opportunity Act, Title IX, American</w:t>
      </w:r>
      <w:r w:rsidR="00791BC3">
        <w:rPr>
          <w:rFonts w:cs="Times New Roman"/>
          <w:color w:val="000000"/>
          <w:szCs w:val="24"/>
        </w:rPr>
        <w:t xml:space="preserve">s </w:t>
      </w:r>
      <w:proofErr w:type="gramStart"/>
      <w:r w:rsidR="00791BC3">
        <w:rPr>
          <w:rFonts w:cs="Times New Roman"/>
          <w:color w:val="000000"/>
          <w:szCs w:val="24"/>
        </w:rPr>
        <w:t>W</w:t>
      </w:r>
      <w:r w:rsidRPr="00FE3CAC">
        <w:rPr>
          <w:rFonts w:cs="Times New Roman"/>
          <w:color w:val="000000"/>
          <w:szCs w:val="24"/>
        </w:rPr>
        <w:t>ith</w:t>
      </w:r>
      <w:proofErr w:type="gramEnd"/>
      <w:r w:rsidRPr="00FE3CAC">
        <w:rPr>
          <w:rFonts w:cs="Times New Roman"/>
          <w:color w:val="000000"/>
          <w:szCs w:val="24"/>
        </w:rPr>
        <w:t xml:space="preserve"> Disabilities Act. Discriminatio</w:t>
      </w:r>
      <w:r w:rsidR="00324F0A">
        <w:rPr>
          <w:rFonts w:cs="Times New Roman"/>
          <w:color w:val="000000"/>
          <w:szCs w:val="24"/>
        </w:rPr>
        <w:t>n</w:t>
      </w:r>
      <w:r w:rsidRPr="00FE3CAC">
        <w:rPr>
          <w:rFonts w:cs="Times New Roman"/>
          <w:color w:val="000000"/>
          <w:szCs w:val="24"/>
        </w:rPr>
        <w:t xml:space="preserve"> based on a</w:t>
      </w:r>
      <w:r w:rsidR="00791BC3">
        <w:rPr>
          <w:rFonts w:cs="Times New Roman"/>
          <w:color w:val="000000"/>
          <w:szCs w:val="24"/>
        </w:rPr>
        <w:t xml:space="preserve"> protected status </w:t>
      </w:r>
      <w:proofErr w:type="spellStart"/>
      <w:r w:rsidR="00791BC3">
        <w:rPr>
          <w:rFonts w:cs="Times New Roman"/>
          <w:color w:val="000000"/>
          <w:szCs w:val="24"/>
        </w:rPr>
        <w:t>i.e</w:t>
      </w:r>
      <w:proofErr w:type="spellEnd"/>
      <w:r w:rsidR="00791BC3">
        <w:rPr>
          <w:rFonts w:cs="Times New Roman"/>
          <w:color w:val="000000"/>
          <w:szCs w:val="24"/>
        </w:rPr>
        <w:t xml:space="preserve">, an </w:t>
      </w:r>
      <w:r w:rsidRPr="00FE3CAC">
        <w:rPr>
          <w:rFonts w:cs="Times New Roman"/>
          <w:color w:val="000000"/>
          <w:szCs w:val="24"/>
        </w:rPr>
        <w:t>individual’s race, color, religion, sex, national origin, ancestry, gender identity and expression, familial status, civil union status, age, disability, atypical hereditary cellular or blood train, marital status, sexual orientation, pregnancy, family care leave status, veteran status, domestic or sexual violence victim status or any other legally protected classification by federal, state, or local law will not be tolerated</w:t>
      </w:r>
      <w:r w:rsidR="00940F72">
        <w:rPr>
          <w:rFonts w:cs="Times New Roman"/>
          <w:color w:val="000000"/>
          <w:szCs w:val="24"/>
        </w:rPr>
        <w:t xml:space="preserve"> and is prohibited</w:t>
      </w:r>
      <w:r w:rsidRPr="00FE3CAC">
        <w:rPr>
          <w:rFonts w:cs="Times New Roman"/>
          <w:color w:val="000000"/>
          <w:szCs w:val="24"/>
        </w:rPr>
        <w:t xml:space="preserve">. </w:t>
      </w:r>
    </w:p>
    <w:p w:rsidR="00FE3CAC" w:rsidRDefault="00FE3CAC" w:rsidP="007338D0">
      <w:pPr>
        <w:rPr>
          <w:rFonts w:cs="Times New Roman"/>
        </w:rPr>
      </w:pPr>
    </w:p>
    <w:p w:rsidR="008C63E9" w:rsidRPr="00300906" w:rsidRDefault="008C63E9" w:rsidP="008C63E9">
      <w:pPr>
        <w:rPr>
          <w:rFonts w:cs="Times New Roman"/>
          <w:b/>
          <w:i/>
        </w:rPr>
      </w:pPr>
      <w:r w:rsidRPr="00300906">
        <w:rPr>
          <w:rFonts w:cs="Times New Roman"/>
          <w:b/>
          <w:i/>
        </w:rPr>
        <w:t>Harassment</w:t>
      </w:r>
      <w:r w:rsidR="00380D7D">
        <w:rPr>
          <w:rFonts w:cs="Times New Roman"/>
          <w:b/>
          <w:i/>
        </w:rPr>
        <w:t xml:space="preserve"> Policy</w:t>
      </w:r>
    </w:p>
    <w:p w:rsidR="00D2378A" w:rsidRDefault="00300906" w:rsidP="008C63E9">
      <w:pPr>
        <w:rPr>
          <w:rFonts w:cs="Times New Roman"/>
        </w:rPr>
      </w:pPr>
      <w:r>
        <w:rPr>
          <w:rFonts w:cs="Times New Roman"/>
        </w:rPr>
        <w:t>H</w:t>
      </w:r>
      <w:r w:rsidR="008C63E9" w:rsidRPr="008C63E9">
        <w:rPr>
          <w:rFonts w:cs="Times New Roman"/>
        </w:rPr>
        <w:t xml:space="preserve">arassment </w:t>
      </w:r>
      <w:r>
        <w:rPr>
          <w:rFonts w:cs="Times New Roman"/>
        </w:rPr>
        <w:t>o</w:t>
      </w:r>
      <w:r w:rsidR="008C63E9" w:rsidRPr="008C63E9">
        <w:rPr>
          <w:rFonts w:cs="Times New Roman"/>
        </w:rPr>
        <w:t>f any kind</w:t>
      </w:r>
      <w:r>
        <w:rPr>
          <w:rFonts w:cs="Times New Roman"/>
        </w:rPr>
        <w:t xml:space="preserve"> </w:t>
      </w:r>
      <w:r w:rsidR="00940F72">
        <w:rPr>
          <w:rFonts w:cs="Times New Roman"/>
        </w:rPr>
        <w:t xml:space="preserve">will not be tolerated and </w:t>
      </w:r>
      <w:r>
        <w:rPr>
          <w:rFonts w:cs="Times New Roman"/>
        </w:rPr>
        <w:t>is prohibited</w:t>
      </w:r>
      <w:r w:rsidR="008C63E9" w:rsidRPr="008C63E9">
        <w:rPr>
          <w:rFonts w:cs="Times New Roman"/>
        </w:rPr>
        <w:t>, including sexual harassment</w:t>
      </w:r>
      <w:r w:rsidR="00D2378A">
        <w:rPr>
          <w:rFonts w:cs="Times New Roman"/>
        </w:rPr>
        <w:t xml:space="preserve">. </w:t>
      </w:r>
      <w:r w:rsidR="00D2378A" w:rsidRPr="008C63E9">
        <w:rPr>
          <w:rFonts w:cs="Times New Roman"/>
        </w:rPr>
        <w:t xml:space="preserve">All </w:t>
      </w:r>
      <w:r w:rsidR="00B136F3">
        <w:rPr>
          <w:rFonts w:cs="Times New Roman"/>
        </w:rPr>
        <w:t>employees, volunteers, contractors and vendors,</w:t>
      </w:r>
      <w:r w:rsidR="00D2378A" w:rsidRPr="008C63E9">
        <w:rPr>
          <w:rFonts w:cs="Times New Roman"/>
        </w:rPr>
        <w:t xml:space="preserve"> regardless of their positions, are covered by and are expected to comply with this policy and to take appropriate measures to ensure that prohibited conduct does not occur. </w:t>
      </w:r>
    </w:p>
    <w:p w:rsidR="00D2378A" w:rsidRDefault="00D2378A" w:rsidP="008C63E9">
      <w:pPr>
        <w:rPr>
          <w:rFonts w:cs="Times New Roman"/>
        </w:rPr>
      </w:pPr>
    </w:p>
    <w:p w:rsidR="00FC5E85" w:rsidRPr="008C63E9" w:rsidRDefault="008C63E9" w:rsidP="008C63E9">
      <w:pPr>
        <w:rPr>
          <w:rFonts w:cs="Times New Roman"/>
        </w:rPr>
      </w:pPr>
      <w:r w:rsidRPr="008C63E9">
        <w:rPr>
          <w:rFonts w:cs="Times New Roman"/>
        </w:rPr>
        <w:t>For purposes of this policy, harassment is any verbal</w:t>
      </w:r>
      <w:r w:rsidR="001A7EFE">
        <w:rPr>
          <w:rFonts w:cs="Times New Roman"/>
        </w:rPr>
        <w:t>, nonverbal,</w:t>
      </w:r>
      <w:r w:rsidRPr="008C63E9">
        <w:rPr>
          <w:rFonts w:cs="Times New Roman"/>
        </w:rPr>
        <w:t xml:space="preserve"> or physical conduct designed to threaten, intimidate or coerce an employee, co-worker</w:t>
      </w:r>
      <w:r w:rsidR="00300906">
        <w:rPr>
          <w:rFonts w:cs="Times New Roman"/>
        </w:rPr>
        <w:t>, volunteer</w:t>
      </w:r>
      <w:r w:rsidR="001A7EFE">
        <w:rPr>
          <w:rFonts w:cs="Times New Roman"/>
        </w:rPr>
        <w:t>, contractor, vendor</w:t>
      </w:r>
      <w:r w:rsidR="00A8421B">
        <w:rPr>
          <w:rFonts w:cs="Times New Roman"/>
        </w:rPr>
        <w:t xml:space="preserve"> </w:t>
      </w:r>
      <w:r w:rsidRPr="008C63E9">
        <w:rPr>
          <w:rFonts w:cs="Times New Roman"/>
        </w:rPr>
        <w:t xml:space="preserve">or any person working for or on behalf of </w:t>
      </w:r>
      <w:r w:rsidR="00300906">
        <w:rPr>
          <w:rFonts w:cs="Times New Roman"/>
        </w:rPr>
        <w:t>TPLV</w:t>
      </w:r>
      <w:r w:rsidRPr="008C63E9">
        <w:rPr>
          <w:rFonts w:cs="Times New Roman"/>
        </w:rPr>
        <w:t xml:space="preserve">. </w:t>
      </w:r>
    </w:p>
    <w:p w:rsidR="008C63E9" w:rsidRPr="008C63E9" w:rsidRDefault="008C63E9" w:rsidP="008C63E9">
      <w:pPr>
        <w:rPr>
          <w:rFonts w:cs="Times New Roman"/>
        </w:rPr>
      </w:pPr>
    </w:p>
    <w:p w:rsidR="008C63E9" w:rsidRDefault="008C63E9" w:rsidP="008C63E9">
      <w:pPr>
        <w:rPr>
          <w:rFonts w:cs="Times New Roman"/>
        </w:rPr>
      </w:pPr>
      <w:r w:rsidRPr="008C63E9">
        <w:rPr>
          <w:rFonts w:cs="Times New Roman"/>
        </w:rPr>
        <w:t>The following examples of harassment are intended to be guidelines and are not exclusive when determining whether there has been a violation of this policy:</w:t>
      </w:r>
    </w:p>
    <w:p w:rsidR="008C63E9" w:rsidRPr="009959EF" w:rsidRDefault="008C63E9" w:rsidP="001E3281">
      <w:pPr>
        <w:pStyle w:val="ListParagraph"/>
        <w:numPr>
          <w:ilvl w:val="0"/>
          <w:numId w:val="3"/>
        </w:numPr>
        <w:rPr>
          <w:rFonts w:cs="Times New Roman"/>
        </w:rPr>
      </w:pPr>
      <w:r w:rsidRPr="009959EF">
        <w:rPr>
          <w:rFonts w:cs="Times New Roman"/>
          <w:i/>
        </w:rPr>
        <w:t>Verbal harassment</w:t>
      </w:r>
      <w:r w:rsidRPr="009959EF">
        <w:rPr>
          <w:rFonts w:cs="Times New Roman"/>
        </w:rPr>
        <w:t xml:space="preserve"> </w:t>
      </w:r>
      <w:r w:rsidR="00D2378A" w:rsidRPr="009D7D5F">
        <w:rPr>
          <w:rFonts w:cs="Times New Roman"/>
          <w:i/>
        </w:rPr>
        <w:t>or taunting</w:t>
      </w:r>
      <w:r w:rsidR="00D2378A" w:rsidRPr="008C63E9">
        <w:rPr>
          <w:rFonts w:cs="Times New Roman"/>
        </w:rPr>
        <w:t xml:space="preserve"> that, in the employee</w:t>
      </w:r>
      <w:r w:rsidR="0043739B">
        <w:rPr>
          <w:rFonts w:cs="Times New Roman"/>
        </w:rPr>
        <w:t>,</w:t>
      </w:r>
      <w:r w:rsidR="00D2378A">
        <w:rPr>
          <w:rFonts w:cs="Times New Roman"/>
        </w:rPr>
        <w:t xml:space="preserve"> volunteer</w:t>
      </w:r>
      <w:r w:rsidR="0043739B">
        <w:rPr>
          <w:rFonts w:cs="Times New Roman"/>
        </w:rPr>
        <w:t>, client or contractor</w:t>
      </w:r>
      <w:r w:rsidR="00D2378A">
        <w:rPr>
          <w:rFonts w:cs="Times New Roman"/>
        </w:rPr>
        <w:t xml:space="preserve">’s </w:t>
      </w:r>
      <w:r w:rsidR="00D2378A" w:rsidRPr="008C63E9">
        <w:rPr>
          <w:rFonts w:cs="Times New Roman"/>
        </w:rPr>
        <w:t>opinion, impairs his</w:t>
      </w:r>
      <w:r w:rsidR="00D2378A">
        <w:rPr>
          <w:rFonts w:cs="Times New Roman"/>
        </w:rPr>
        <w:t>/</w:t>
      </w:r>
      <w:r w:rsidR="00D2378A" w:rsidRPr="008C63E9">
        <w:rPr>
          <w:rFonts w:cs="Times New Roman"/>
        </w:rPr>
        <w:t>her ability to perform his</w:t>
      </w:r>
      <w:r w:rsidR="00D2378A">
        <w:rPr>
          <w:rFonts w:cs="Times New Roman"/>
        </w:rPr>
        <w:t>/</w:t>
      </w:r>
      <w:r w:rsidR="00D2378A" w:rsidRPr="008C63E9">
        <w:rPr>
          <w:rFonts w:cs="Times New Roman"/>
        </w:rPr>
        <w:t>her job</w:t>
      </w:r>
      <w:r w:rsidR="00D2378A">
        <w:rPr>
          <w:rFonts w:cs="Times New Roman"/>
        </w:rPr>
        <w:t xml:space="preserve"> </w:t>
      </w:r>
      <w:r w:rsidRPr="009959EF">
        <w:rPr>
          <w:rFonts w:cs="Times New Roman"/>
        </w:rPr>
        <w:t xml:space="preserve">includes comments that are offensive or unwelcome regarding a person’s </w:t>
      </w:r>
      <w:r w:rsidR="003D59BD">
        <w:rPr>
          <w:rFonts w:cs="Times New Roman"/>
        </w:rPr>
        <w:t xml:space="preserve">protected status. This includes </w:t>
      </w:r>
      <w:r w:rsidRPr="009959EF">
        <w:rPr>
          <w:rFonts w:cs="Times New Roman"/>
        </w:rPr>
        <w:t>epithets, slurs and negative stereotyping.</w:t>
      </w:r>
    </w:p>
    <w:p w:rsidR="008C63E9" w:rsidRPr="009959EF" w:rsidRDefault="008C63E9" w:rsidP="001E3281">
      <w:pPr>
        <w:pStyle w:val="ListParagraph"/>
        <w:numPr>
          <w:ilvl w:val="0"/>
          <w:numId w:val="3"/>
        </w:numPr>
        <w:rPr>
          <w:rFonts w:cs="Times New Roman"/>
        </w:rPr>
      </w:pPr>
      <w:r w:rsidRPr="009959EF">
        <w:rPr>
          <w:rFonts w:cs="Times New Roman"/>
          <w:i/>
        </w:rPr>
        <w:t xml:space="preserve">Nonverbal </w:t>
      </w:r>
      <w:r w:rsidR="00D2378A" w:rsidRPr="009959EF">
        <w:rPr>
          <w:rFonts w:cs="Times New Roman"/>
          <w:i/>
        </w:rPr>
        <w:t>harassment</w:t>
      </w:r>
      <w:r w:rsidR="00D2378A">
        <w:rPr>
          <w:rFonts w:cs="Times New Roman"/>
          <w:i/>
        </w:rPr>
        <w:t xml:space="preserve"> or taunting</w:t>
      </w:r>
      <w:r w:rsidRPr="009959EF">
        <w:rPr>
          <w:rFonts w:cs="Times New Roman"/>
        </w:rPr>
        <w:t xml:space="preserve"> </w:t>
      </w:r>
      <w:r w:rsidR="00324F0A" w:rsidRPr="008C63E9">
        <w:rPr>
          <w:rFonts w:cs="Times New Roman"/>
        </w:rPr>
        <w:t xml:space="preserve">that, in the </w:t>
      </w:r>
      <w:r w:rsidR="0043739B" w:rsidRPr="008C63E9">
        <w:rPr>
          <w:rFonts w:cs="Times New Roman"/>
        </w:rPr>
        <w:t>employee</w:t>
      </w:r>
      <w:r w:rsidR="0043739B">
        <w:rPr>
          <w:rFonts w:cs="Times New Roman"/>
        </w:rPr>
        <w:t xml:space="preserve">, volunteer, client or contractor’s </w:t>
      </w:r>
      <w:r w:rsidR="00324F0A" w:rsidRPr="008C63E9">
        <w:rPr>
          <w:rFonts w:cs="Times New Roman"/>
        </w:rPr>
        <w:t>opinion, impairs his</w:t>
      </w:r>
      <w:r w:rsidR="00324F0A">
        <w:rPr>
          <w:rFonts w:cs="Times New Roman"/>
        </w:rPr>
        <w:t>/</w:t>
      </w:r>
      <w:r w:rsidR="00324F0A" w:rsidRPr="008C63E9">
        <w:rPr>
          <w:rFonts w:cs="Times New Roman"/>
        </w:rPr>
        <w:t>her ability to perform his</w:t>
      </w:r>
      <w:r w:rsidR="00324F0A">
        <w:rPr>
          <w:rFonts w:cs="Times New Roman"/>
        </w:rPr>
        <w:t>/</w:t>
      </w:r>
      <w:r w:rsidR="00324F0A" w:rsidRPr="008C63E9">
        <w:rPr>
          <w:rFonts w:cs="Times New Roman"/>
        </w:rPr>
        <w:t>her job</w:t>
      </w:r>
      <w:r w:rsidR="00324F0A" w:rsidRPr="009959EF">
        <w:rPr>
          <w:rFonts w:cs="Times New Roman"/>
        </w:rPr>
        <w:t xml:space="preserve"> </w:t>
      </w:r>
      <w:r w:rsidRPr="009959EF">
        <w:rPr>
          <w:rFonts w:cs="Times New Roman"/>
        </w:rPr>
        <w:t xml:space="preserve">includes distribution, display or discussion of any written or graphic material </w:t>
      </w:r>
      <w:r w:rsidR="00D2378A">
        <w:rPr>
          <w:rFonts w:cs="Times New Roman"/>
        </w:rPr>
        <w:t xml:space="preserve">(cartoons, posters, </w:t>
      </w:r>
      <w:r w:rsidR="00B136F3">
        <w:rPr>
          <w:rFonts w:cs="Times New Roman"/>
        </w:rPr>
        <w:t xml:space="preserve">gestures, </w:t>
      </w:r>
      <w:r w:rsidR="00D2378A">
        <w:rPr>
          <w:rFonts w:cs="Times New Roman"/>
        </w:rPr>
        <w:t xml:space="preserve">email, etc.) </w:t>
      </w:r>
      <w:r w:rsidRPr="009959EF">
        <w:rPr>
          <w:rFonts w:cs="Times New Roman"/>
        </w:rPr>
        <w:t xml:space="preserve">that ridicules, denigrates, insults, belittles or shows hostility, aversion or disrespect toward an individual or group because of </w:t>
      </w:r>
      <w:r w:rsidR="003D59BD">
        <w:rPr>
          <w:rFonts w:cs="Times New Roman"/>
        </w:rPr>
        <w:t>a person’s protected status.</w:t>
      </w:r>
    </w:p>
    <w:p w:rsidR="009959EF" w:rsidRDefault="009959EF" w:rsidP="007338D0">
      <w:pPr>
        <w:rPr>
          <w:rFonts w:cs="Times New Roman"/>
        </w:rPr>
      </w:pPr>
    </w:p>
    <w:p w:rsidR="008C63E9" w:rsidRPr="00300906" w:rsidRDefault="008C63E9" w:rsidP="007338D0">
      <w:pPr>
        <w:rPr>
          <w:rFonts w:cs="Times New Roman"/>
          <w:b/>
          <w:i/>
        </w:rPr>
      </w:pPr>
      <w:r w:rsidRPr="00300906">
        <w:rPr>
          <w:rFonts w:cs="Times New Roman"/>
          <w:b/>
          <w:i/>
        </w:rPr>
        <w:t>Sexual Harassment</w:t>
      </w:r>
      <w:r w:rsidR="00380D7D">
        <w:rPr>
          <w:rFonts w:cs="Times New Roman"/>
          <w:b/>
          <w:i/>
        </w:rPr>
        <w:t xml:space="preserve"> Policy</w:t>
      </w:r>
    </w:p>
    <w:p w:rsidR="00300906" w:rsidRDefault="00940F72" w:rsidP="00300906">
      <w:pPr>
        <w:rPr>
          <w:rFonts w:cs="Times New Roman"/>
        </w:rPr>
      </w:pPr>
      <w:r>
        <w:rPr>
          <w:rFonts w:cs="Times New Roman"/>
        </w:rPr>
        <w:t xml:space="preserve">Sexual harassment will not be tolerated and is prohibited. </w:t>
      </w:r>
      <w:r w:rsidR="00300906" w:rsidRPr="00300906">
        <w:rPr>
          <w:rFonts w:cs="Times New Roman"/>
        </w:rPr>
        <w:t>Sexual harassment is a form of unlawful employment discrimination under Title VII of the Civil Rights Act of 1964 and is prohibited under</w:t>
      </w:r>
      <w:r w:rsidR="00300906">
        <w:rPr>
          <w:rFonts w:cs="Times New Roman"/>
        </w:rPr>
        <w:t xml:space="preserve"> TPLV’</w:t>
      </w:r>
      <w:r w:rsidR="00300906" w:rsidRPr="00300906">
        <w:rPr>
          <w:rFonts w:cs="Times New Roman"/>
        </w:rPr>
        <w:t>s anti-harassment policy. According to the Equal Employment Opportunity Commission (EEOC), sexual harassment is defined as “unwelcome sexual advances, requests for sexual favors, and other verbal or physical conduct of a sexual nature when submission to or rejection of such conduct is used as the basis</w:t>
      </w:r>
      <w:r w:rsidR="00300906">
        <w:rPr>
          <w:rFonts w:cs="Times New Roman"/>
        </w:rPr>
        <w:t xml:space="preserve"> for employment decisions </w:t>
      </w:r>
      <w:r w:rsidR="00300906" w:rsidRPr="00300906">
        <w:rPr>
          <w:rFonts w:cs="Times New Roman"/>
        </w:rPr>
        <w:t>or such conduct has</w:t>
      </w:r>
      <w:r w:rsidR="00300906">
        <w:rPr>
          <w:rFonts w:cs="Times New Roman"/>
        </w:rPr>
        <w:t xml:space="preserve"> the purpose or effect of </w:t>
      </w:r>
      <w:r w:rsidR="00300906" w:rsidRPr="00300906">
        <w:rPr>
          <w:rFonts w:cs="Times New Roman"/>
        </w:rPr>
        <w:t>creating an intimidating, hostile or offensive working environment."</w:t>
      </w:r>
    </w:p>
    <w:p w:rsidR="00300906" w:rsidRPr="00300906" w:rsidRDefault="00300906" w:rsidP="00300906">
      <w:pPr>
        <w:rPr>
          <w:rFonts w:cs="Times New Roman"/>
        </w:rPr>
      </w:pPr>
    </w:p>
    <w:p w:rsidR="00300906" w:rsidRPr="00300906" w:rsidRDefault="00300906" w:rsidP="00300906">
      <w:pPr>
        <w:rPr>
          <w:rFonts w:cs="Times New Roman"/>
        </w:rPr>
      </w:pPr>
      <w:r w:rsidRPr="00300906">
        <w:rPr>
          <w:rFonts w:cs="Times New Roman"/>
        </w:rPr>
        <w:t>There are two types of sexual harassment:</w:t>
      </w:r>
    </w:p>
    <w:p w:rsidR="00300906" w:rsidRPr="00300906" w:rsidRDefault="00300906" w:rsidP="001E3281">
      <w:pPr>
        <w:pStyle w:val="ListParagraph"/>
        <w:numPr>
          <w:ilvl w:val="0"/>
          <w:numId w:val="4"/>
        </w:numPr>
        <w:ind w:left="720" w:hanging="360"/>
        <w:rPr>
          <w:rFonts w:cs="Times New Roman"/>
        </w:rPr>
      </w:pPr>
      <w:r w:rsidRPr="00AE334E">
        <w:rPr>
          <w:rFonts w:cs="Times New Roman"/>
          <w:i/>
        </w:rPr>
        <w:t>“Quid pro quo”</w:t>
      </w:r>
      <w:r w:rsidRPr="00300906">
        <w:rPr>
          <w:rFonts w:cs="Times New Roman"/>
        </w:rPr>
        <w:t xml:space="preserve"> harassment, where submission to harassment is used as the basis for employment decisions. </w:t>
      </w:r>
      <w:r w:rsidR="00B136F3">
        <w:rPr>
          <w:rFonts w:cs="Times New Roman"/>
        </w:rPr>
        <w:t>B</w:t>
      </w:r>
      <w:r w:rsidRPr="00300906">
        <w:rPr>
          <w:rFonts w:cs="Times New Roman"/>
        </w:rPr>
        <w:t>enefits such as raises, promotions and better working hours are directly linked to compliance with sexual advances. Therefore, only someone in a supervisory capacity (</w:t>
      </w:r>
      <w:r w:rsidR="00C074BD">
        <w:rPr>
          <w:rFonts w:cs="Times New Roman"/>
        </w:rPr>
        <w:t>any director</w:t>
      </w:r>
      <w:r w:rsidRPr="00300906">
        <w:rPr>
          <w:rFonts w:cs="Times New Roman"/>
        </w:rPr>
        <w:t xml:space="preserve">) can engage in quid pro quo harassment. Example: A </w:t>
      </w:r>
      <w:r w:rsidR="000434CA">
        <w:rPr>
          <w:rFonts w:cs="Times New Roman"/>
        </w:rPr>
        <w:t>director</w:t>
      </w:r>
      <w:r w:rsidR="000434CA" w:rsidRPr="00300906">
        <w:rPr>
          <w:rFonts w:cs="Times New Roman"/>
        </w:rPr>
        <w:t xml:space="preserve"> </w:t>
      </w:r>
      <w:r w:rsidRPr="00300906">
        <w:rPr>
          <w:rFonts w:cs="Times New Roman"/>
        </w:rPr>
        <w:t>promising an employee a raise if she goes on a date with him; a manager telling an employee she will fire him if he does not have sex with her.</w:t>
      </w:r>
    </w:p>
    <w:p w:rsidR="00300906" w:rsidRPr="00300906" w:rsidRDefault="00300906" w:rsidP="001E3281">
      <w:pPr>
        <w:pStyle w:val="ListParagraph"/>
        <w:numPr>
          <w:ilvl w:val="0"/>
          <w:numId w:val="4"/>
        </w:numPr>
        <w:ind w:left="720" w:hanging="360"/>
        <w:rPr>
          <w:rFonts w:cs="Times New Roman"/>
        </w:rPr>
      </w:pPr>
      <w:r w:rsidRPr="00AE334E">
        <w:rPr>
          <w:rFonts w:cs="Times New Roman"/>
          <w:i/>
        </w:rPr>
        <w:t>“Hostile work environment”</w:t>
      </w:r>
      <w:r w:rsidR="00AE334E">
        <w:rPr>
          <w:rFonts w:cs="Times New Roman"/>
          <w:i/>
        </w:rPr>
        <w:t>,</w:t>
      </w:r>
      <w:r w:rsidRPr="00300906">
        <w:rPr>
          <w:rFonts w:cs="Times New Roman"/>
        </w:rPr>
        <w:t xml:space="preserve"> where the harassment creates an offensive and unpleasant working environment. A hostile work environment can be created by anyone in the work </w:t>
      </w:r>
      <w:r w:rsidRPr="00300906">
        <w:rPr>
          <w:rFonts w:cs="Times New Roman"/>
        </w:rPr>
        <w:lastRenderedPageBreak/>
        <w:t xml:space="preserve">environment, whether it </w:t>
      </w:r>
      <w:proofErr w:type="gramStart"/>
      <w:r w:rsidRPr="00300906">
        <w:rPr>
          <w:rFonts w:cs="Times New Roman"/>
        </w:rPr>
        <w:t>be</w:t>
      </w:r>
      <w:proofErr w:type="gramEnd"/>
      <w:r w:rsidRPr="00300906">
        <w:rPr>
          <w:rFonts w:cs="Times New Roman"/>
        </w:rPr>
        <w:t xml:space="preserve"> </w:t>
      </w:r>
      <w:r w:rsidR="00C074BD">
        <w:rPr>
          <w:rFonts w:cs="Times New Roman"/>
        </w:rPr>
        <w:t>directors</w:t>
      </w:r>
      <w:r w:rsidRPr="00300906">
        <w:rPr>
          <w:rFonts w:cs="Times New Roman"/>
        </w:rPr>
        <w:t xml:space="preserve">, </w:t>
      </w:r>
      <w:r w:rsidR="000F2A0B">
        <w:rPr>
          <w:rFonts w:cs="Times New Roman"/>
          <w:color w:val="000000"/>
          <w:szCs w:val="24"/>
        </w:rPr>
        <w:t xml:space="preserve">employees, volunteers, </w:t>
      </w:r>
      <w:r w:rsidR="000F2A0B" w:rsidRPr="004A0F90">
        <w:rPr>
          <w:rFonts w:cs="Times New Roman"/>
          <w:color w:val="000000"/>
          <w:szCs w:val="24"/>
        </w:rPr>
        <w:t>clients</w:t>
      </w:r>
      <w:r w:rsidR="000F2A0B">
        <w:rPr>
          <w:rFonts w:cs="Times New Roman"/>
          <w:color w:val="000000"/>
          <w:szCs w:val="24"/>
        </w:rPr>
        <w:t xml:space="preserve"> or contractors</w:t>
      </w:r>
      <w:r w:rsidRPr="00300906">
        <w:rPr>
          <w:rFonts w:cs="Times New Roman"/>
        </w:rPr>
        <w:t xml:space="preserve">. Hostile environment harassment consists of verbiage of a sexual nature, unwelcome sexual materials or even </w:t>
      </w:r>
      <w:proofErr w:type="gramStart"/>
      <w:r w:rsidRPr="00300906">
        <w:rPr>
          <w:rFonts w:cs="Times New Roman"/>
        </w:rPr>
        <w:t>unwelcome</w:t>
      </w:r>
      <w:proofErr w:type="gramEnd"/>
      <w:r w:rsidRPr="00300906">
        <w:rPr>
          <w:rFonts w:cs="Times New Roman"/>
        </w:rPr>
        <w:t xml:space="preserve"> physical contact as a regular part of the work environment. Texts, e-mails, </w:t>
      </w:r>
      <w:r w:rsidR="00A07BDA">
        <w:rPr>
          <w:rFonts w:cs="Times New Roman"/>
        </w:rPr>
        <w:t xml:space="preserve">voice mails, </w:t>
      </w:r>
      <w:r w:rsidRPr="00300906">
        <w:rPr>
          <w:rFonts w:cs="Times New Roman"/>
        </w:rPr>
        <w:t>cartoons or posters of a sexual nature; vulgar or lewd comments or jokes; or unwanted touching or fondling all fall into this category.</w:t>
      </w:r>
    </w:p>
    <w:p w:rsidR="00300906" w:rsidRDefault="00300906" w:rsidP="00300906">
      <w:pPr>
        <w:rPr>
          <w:rFonts w:cs="Times New Roman"/>
        </w:rPr>
      </w:pPr>
    </w:p>
    <w:p w:rsidR="00A07BDA" w:rsidRPr="00A07BDA" w:rsidRDefault="00A07BDA" w:rsidP="00A07BDA">
      <w:pPr>
        <w:pStyle w:val="BodyText"/>
        <w:ind w:left="0"/>
        <w:rPr>
          <w:rFonts w:ascii="Times New Roman" w:hAnsi="Times New Roman" w:cs="Times New Roman"/>
          <w:b/>
          <w:i/>
        </w:rPr>
      </w:pPr>
      <w:r w:rsidRPr="00A07BDA">
        <w:rPr>
          <w:rFonts w:ascii="Times New Roman" w:hAnsi="Times New Roman" w:cs="Times New Roman"/>
          <w:b/>
          <w:i/>
        </w:rPr>
        <w:t>Retaliation</w:t>
      </w:r>
      <w:r w:rsidR="00380D7D">
        <w:rPr>
          <w:rFonts w:ascii="Times New Roman" w:hAnsi="Times New Roman" w:cs="Times New Roman"/>
          <w:b/>
          <w:i/>
        </w:rPr>
        <w:t xml:space="preserve"> Policy</w:t>
      </w:r>
    </w:p>
    <w:p w:rsidR="00A07BDA" w:rsidRPr="00A07BDA" w:rsidRDefault="00A07BDA" w:rsidP="00A07BDA">
      <w:pPr>
        <w:pStyle w:val="BodyText"/>
        <w:ind w:left="0"/>
        <w:rPr>
          <w:rFonts w:ascii="Times New Roman" w:hAnsi="Times New Roman" w:cs="Times New Roman"/>
        </w:rPr>
      </w:pPr>
      <w:r w:rsidRPr="00A07BDA">
        <w:rPr>
          <w:rFonts w:ascii="Times New Roman" w:hAnsi="Times New Roman" w:cs="Times New Roman"/>
        </w:rPr>
        <w:t xml:space="preserve">No hardship, loss, benefit or penalty may be imposed on an </w:t>
      </w:r>
      <w:r w:rsidR="000F2A0B" w:rsidRPr="000F2A0B">
        <w:rPr>
          <w:rFonts w:ascii="Times New Roman" w:hAnsi="Times New Roman" w:cs="Times New Roman"/>
        </w:rPr>
        <w:t xml:space="preserve">employee, volunteer, client </w:t>
      </w:r>
      <w:r w:rsidR="000F2A0B">
        <w:rPr>
          <w:rFonts w:ascii="Times New Roman" w:hAnsi="Times New Roman" w:cs="Times New Roman"/>
        </w:rPr>
        <w:t>or</w:t>
      </w:r>
      <w:r w:rsidR="000F2A0B" w:rsidRPr="000F2A0B">
        <w:rPr>
          <w:rFonts w:ascii="Times New Roman" w:hAnsi="Times New Roman" w:cs="Times New Roman"/>
        </w:rPr>
        <w:t xml:space="preserve"> contractor</w:t>
      </w:r>
      <w:r w:rsidR="000F2A0B" w:rsidRPr="000F2A0B" w:rsidDel="000F2A0B">
        <w:rPr>
          <w:rFonts w:ascii="Times New Roman" w:hAnsi="Times New Roman" w:cs="Times New Roman"/>
        </w:rPr>
        <w:t xml:space="preserve"> </w:t>
      </w:r>
      <w:r w:rsidRPr="00A07BDA">
        <w:rPr>
          <w:rFonts w:ascii="Times New Roman" w:hAnsi="Times New Roman" w:cs="Times New Roman"/>
        </w:rPr>
        <w:t>in response to:</w:t>
      </w:r>
    </w:p>
    <w:p w:rsidR="00A07BDA" w:rsidRPr="00A07BDA" w:rsidRDefault="00A07BDA" w:rsidP="001E3281">
      <w:pPr>
        <w:pStyle w:val="BodyText"/>
        <w:numPr>
          <w:ilvl w:val="0"/>
          <w:numId w:val="6"/>
        </w:numPr>
        <w:rPr>
          <w:rFonts w:ascii="Times New Roman" w:hAnsi="Times New Roman" w:cs="Times New Roman"/>
        </w:rPr>
      </w:pPr>
      <w:r w:rsidRPr="00A07BDA">
        <w:rPr>
          <w:rFonts w:ascii="Times New Roman" w:hAnsi="Times New Roman" w:cs="Times New Roman"/>
        </w:rPr>
        <w:t>Filing or responding to a bona fide complaint of discrimination or harassment.</w:t>
      </w:r>
    </w:p>
    <w:p w:rsidR="00A07BDA" w:rsidRPr="00A07BDA" w:rsidRDefault="00A07BDA" w:rsidP="001E3281">
      <w:pPr>
        <w:pStyle w:val="BodyText"/>
        <w:numPr>
          <w:ilvl w:val="0"/>
          <w:numId w:val="6"/>
        </w:numPr>
        <w:rPr>
          <w:rFonts w:ascii="Times New Roman" w:hAnsi="Times New Roman" w:cs="Times New Roman"/>
        </w:rPr>
      </w:pPr>
      <w:r w:rsidRPr="00A07BDA">
        <w:rPr>
          <w:rFonts w:ascii="Times New Roman" w:hAnsi="Times New Roman" w:cs="Times New Roman"/>
        </w:rPr>
        <w:t>Appearing as a witness in the investigation of a complaint.</w:t>
      </w:r>
    </w:p>
    <w:p w:rsidR="00A07BDA" w:rsidRPr="00A07BDA" w:rsidRDefault="00A07BDA" w:rsidP="001E3281">
      <w:pPr>
        <w:pStyle w:val="BodyText"/>
        <w:numPr>
          <w:ilvl w:val="0"/>
          <w:numId w:val="6"/>
        </w:numPr>
        <w:rPr>
          <w:rFonts w:ascii="Times New Roman" w:hAnsi="Times New Roman" w:cs="Times New Roman"/>
        </w:rPr>
      </w:pPr>
      <w:r w:rsidRPr="00A07BDA">
        <w:rPr>
          <w:rFonts w:ascii="Times New Roman" w:hAnsi="Times New Roman" w:cs="Times New Roman"/>
        </w:rPr>
        <w:t>Serving as an investigator of a complaint.</w:t>
      </w:r>
    </w:p>
    <w:p w:rsidR="009959EF" w:rsidRDefault="009959EF" w:rsidP="00A07BDA">
      <w:pPr>
        <w:pStyle w:val="BodyText"/>
        <w:ind w:left="0"/>
        <w:rPr>
          <w:rFonts w:ascii="Times New Roman" w:hAnsi="Times New Roman" w:cs="Times New Roman"/>
        </w:rPr>
      </w:pPr>
    </w:p>
    <w:p w:rsidR="00380D7D" w:rsidRDefault="00A07BDA" w:rsidP="00A07BDA">
      <w:pPr>
        <w:pStyle w:val="BodyText"/>
        <w:ind w:left="0"/>
        <w:rPr>
          <w:rFonts w:ascii="Times New Roman" w:hAnsi="Times New Roman" w:cs="Times New Roman"/>
        </w:rPr>
      </w:pPr>
      <w:r w:rsidRPr="00A07BDA">
        <w:rPr>
          <w:rFonts w:ascii="Times New Roman" w:hAnsi="Times New Roman" w:cs="Times New Roman"/>
        </w:rPr>
        <w:t>Retaliation or attempted retaliation in response to lodging a complaint or invoking the complaint process is a violation of this policy</w:t>
      </w:r>
      <w:r w:rsidR="00940F72">
        <w:rPr>
          <w:rFonts w:ascii="Times New Roman" w:hAnsi="Times New Roman" w:cs="Times New Roman"/>
        </w:rPr>
        <w:t>, will not be tolerated and is prohibited.</w:t>
      </w:r>
      <w:r w:rsidRPr="00A07BDA">
        <w:rPr>
          <w:rFonts w:ascii="Times New Roman" w:hAnsi="Times New Roman" w:cs="Times New Roman"/>
        </w:rPr>
        <w:t xml:space="preserve"> </w:t>
      </w:r>
    </w:p>
    <w:p w:rsidR="00380D7D" w:rsidRDefault="00380D7D" w:rsidP="00A07BDA">
      <w:pPr>
        <w:pStyle w:val="BodyText"/>
        <w:ind w:left="0"/>
        <w:rPr>
          <w:rFonts w:ascii="Times New Roman" w:hAnsi="Times New Roman" w:cs="Times New Roman"/>
        </w:rPr>
      </w:pPr>
    </w:p>
    <w:p w:rsidR="00A07BDA" w:rsidRPr="009D7D5F" w:rsidRDefault="00A07BDA" w:rsidP="00A07BDA">
      <w:pPr>
        <w:pStyle w:val="BodyText"/>
        <w:ind w:left="0"/>
        <w:rPr>
          <w:rFonts w:ascii="Times New Roman" w:hAnsi="Times New Roman" w:cs="Times New Roman"/>
          <w:b/>
        </w:rPr>
      </w:pPr>
      <w:r w:rsidRPr="009D7D5F">
        <w:rPr>
          <w:rFonts w:ascii="Times New Roman" w:hAnsi="Times New Roman" w:cs="Times New Roman"/>
          <w:b/>
        </w:rPr>
        <w:t xml:space="preserve">Any person who is found to have violated </w:t>
      </w:r>
      <w:r w:rsidR="00380D7D" w:rsidRPr="009D7D5F">
        <w:rPr>
          <w:rFonts w:ascii="Times New Roman" w:hAnsi="Times New Roman" w:cs="Times New Roman"/>
          <w:b/>
        </w:rPr>
        <w:t xml:space="preserve">any </w:t>
      </w:r>
      <w:r w:rsidRPr="009D7D5F">
        <w:rPr>
          <w:rFonts w:ascii="Times New Roman" w:hAnsi="Times New Roman" w:cs="Times New Roman"/>
          <w:b/>
        </w:rPr>
        <w:t xml:space="preserve">aspect of the </w:t>
      </w:r>
      <w:r w:rsidR="00380D7D" w:rsidRPr="009D7D5F">
        <w:rPr>
          <w:rFonts w:ascii="Times New Roman" w:hAnsi="Times New Roman" w:cs="Times New Roman"/>
          <w:b/>
        </w:rPr>
        <w:t xml:space="preserve">above mentioned policies </w:t>
      </w:r>
      <w:r w:rsidRPr="009D7D5F">
        <w:rPr>
          <w:rFonts w:ascii="Times New Roman" w:hAnsi="Times New Roman" w:cs="Times New Roman"/>
          <w:b/>
        </w:rPr>
        <w:t>will be subject to sanctions up to and including termination of employment.</w:t>
      </w:r>
    </w:p>
    <w:p w:rsidR="00A07BDA" w:rsidRDefault="00A07BDA" w:rsidP="00D45E8D">
      <w:pPr>
        <w:pStyle w:val="BodyText"/>
        <w:ind w:left="0"/>
        <w:rPr>
          <w:rFonts w:ascii="Times New Roman" w:hAnsi="Times New Roman" w:cs="Times New Roman"/>
        </w:rPr>
      </w:pPr>
    </w:p>
    <w:p w:rsidR="001A7EFE" w:rsidRPr="009D7D5F" w:rsidRDefault="00DC1406" w:rsidP="00D45E8D">
      <w:pPr>
        <w:pStyle w:val="BodyText"/>
        <w:ind w:left="0"/>
        <w:rPr>
          <w:rFonts w:ascii="Times New Roman" w:hAnsi="Times New Roman" w:cs="Times New Roman"/>
          <w:b/>
          <w:i/>
        </w:rPr>
      </w:pPr>
      <w:r w:rsidRPr="00DC1406">
        <w:rPr>
          <w:rFonts w:ascii="Times New Roman" w:hAnsi="Times New Roman" w:cs="Times New Roman"/>
          <w:b/>
          <w:i/>
        </w:rPr>
        <w:t>Conduct Expectations</w:t>
      </w:r>
    </w:p>
    <w:p w:rsidR="00D45E8D" w:rsidRPr="00D45E8D" w:rsidRDefault="00D45E8D" w:rsidP="00D45E8D">
      <w:pPr>
        <w:pStyle w:val="BodyText"/>
        <w:ind w:left="0"/>
        <w:rPr>
          <w:rFonts w:ascii="Times New Roman" w:hAnsi="Times New Roman" w:cs="Times New Roman"/>
        </w:rPr>
      </w:pPr>
      <w:r w:rsidRPr="00D45E8D">
        <w:rPr>
          <w:rFonts w:ascii="Times New Roman" w:hAnsi="Times New Roman" w:cs="Times New Roman"/>
        </w:rPr>
        <w:t xml:space="preserve">Ultimately, TPLV expects </w:t>
      </w:r>
      <w:r w:rsidR="000F2A0B" w:rsidRPr="000F2A0B">
        <w:rPr>
          <w:rFonts w:ascii="Times New Roman" w:hAnsi="Times New Roman" w:cs="Times New Roman"/>
        </w:rPr>
        <w:t>employees, volunteers, clients and contractors</w:t>
      </w:r>
      <w:r w:rsidR="000F2A0B" w:rsidRPr="000F2A0B" w:rsidDel="000F2A0B">
        <w:rPr>
          <w:rFonts w:ascii="Times New Roman" w:hAnsi="Times New Roman" w:cs="Times New Roman"/>
        </w:rPr>
        <w:t xml:space="preserve"> </w:t>
      </w:r>
      <w:r w:rsidRPr="00D45E8D">
        <w:rPr>
          <w:rFonts w:ascii="Times New Roman" w:hAnsi="Times New Roman" w:cs="Times New Roman"/>
        </w:rPr>
        <w:t xml:space="preserve">to behave professionally when interacting with </w:t>
      </w:r>
      <w:r w:rsidR="00AA75BD">
        <w:rPr>
          <w:rFonts w:ascii="Times New Roman" w:hAnsi="Times New Roman" w:cs="Times New Roman"/>
        </w:rPr>
        <w:t xml:space="preserve">each other and </w:t>
      </w:r>
      <w:r w:rsidRPr="00D45E8D">
        <w:rPr>
          <w:rFonts w:ascii="Times New Roman" w:hAnsi="Times New Roman" w:cs="Times New Roman"/>
        </w:rPr>
        <w:t xml:space="preserve">others with whom we do business. </w:t>
      </w:r>
      <w:r w:rsidR="00AA75BD" w:rsidRPr="000F2A0B">
        <w:rPr>
          <w:rFonts w:ascii="Times New Roman" w:hAnsi="Times New Roman" w:cs="Times New Roman"/>
        </w:rPr>
        <w:t>Employees</w:t>
      </w:r>
      <w:r w:rsidR="000F2A0B" w:rsidRPr="000F2A0B">
        <w:rPr>
          <w:rFonts w:ascii="Times New Roman" w:hAnsi="Times New Roman" w:cs="Times New Roman"/>
        </w:rPr>
        <w:t>, volunteers, clients and contractors</w:t>
      </w:r>
      <w:r w:rsidR="000F2A0B" w:rsidRPr="000F2A0B" w:rsidDel="000F2A0B">
        <w:rPr>
          <w:rFonts w:ascii="Times New Roman" w:hAnsi="Times New Roman" w:cs="Times New Roman"/>
        </w:rPr>
        <w:t xml:space="preserve"> </w:t>
      </w:r>
      <w:r w:rsidRPr="00D45E8D">
        <w:rPr>
          <w:rFonts w:ascii="Times New Roman" w:hAnsi="Times New Roman" w:cs="Times New Roman"/>
        </w:rPr>
        <w:t>should remember that conduct that may be acceptable in social settings may not be appropriate at work or while interacting with co-workers, vendors or clients.</w:t>
      </w:r>
    </w:p>
    <w:p w:rsidR="00D45E8D" w:rsidRPr="00D45E8D" w:rsidRDefault="00D45E8D" w:rsidP="00D45E8D">
      <w:pPr>
        <w:pStyle w:val="BodyText"/>
        <w:ind w:left="0"/>
        <w:rPr>
          <w:rFonts w:ascii="Times New Roman" w:hAnsi="Times New Roman" w:cs="Times New Roman"/>
        </w:rPr>
      </w:pPr>
    </w:p>
    <w:p w:rsidR="00D45E8D" w:rsidRPr="00D45E8D" w:rsidRDefault="00D45E8D" w:rsidP="00D45E8D">
      <w:pPr>
        <w:pStyle w:val="BodyText"/>
        <w:ind w:left="0"/>
        <w:rPr>
          <w:rFonts w:ascii="Times New Roman" w:hAnsi="Times New Roman" w:cs="Times New Roman"/>
        </w:rPr>
      </w:pPr>
      <w:r w:rsidRPr="00D45E8D">
        <w:rPr>
          <w:rFonts w:ascii="Times New Roman" w:hAnsi="Times New Roman" w:cs="Times New Roman"/>
        </w:rPr>
        <w:t xml:space="preserve">In addition </w:t>
      </w:r>
      <w:r w:rsidR="002917A0">
        <w:rPr>
          <w:rFonts w:ascii="Times New Roman" w:hAnsi="Times New Roman" w:cs="Times New Roman"/>
        </w:rPr>
        <w:t>directors</w:t>
      </w:r>
      <w:r w:rsidRPr="00D45E8D">
        <w:rPr>
          <w:rFonts w:ascii="Times New Roman" w:hAnsi="Times New Roman" w:cs="Times New Roman"/>
        </w:rPr>
        <w:t xml:space="preserve">, in consultation with </w:t>
      </w:r>
      <w:r w:rsidR="002917A0">
        <w:rPr>
          <w:rFonts w:ascii="Times New Roman" w:hAnsi="Times New Roman" w:cs="Times New Roman"/>
        </w:rPr>
        <w:t>the Operations Administrator</w:t>
      </w:r>
      <w:r w:rsidRPr="00D45E8D">
        <w:rPr>
          <w:rFonts w:ascii="Times New Roman" w:hAnsi="Times New Roman" w:cs="Times New Roman"/>
        </w:rPr>
        <w:t xml:space="preserve"> (or </w:t>
      </w:r>
      <w:r w:rsidR="00A8421B">
        <w:rPr>
          <w:rFonts w:ascii="Times New Roman" w:hAnsi="Times New Roman" w:cs="Times New Roman"/>
        </w:rPr>
        <w:t>d</w:t>
      </w:r>
      <w:r w:rsidRPr="00D45E8D">
        <w:rPr>
          <w:rFonts w:ascii="Times New Roman" w:hAnsi="Times New Roman" w:cs="Times New Roman"/>
        </w:rPr>
        <w:t xml:space="preserve">esignee), are also responsible for ensuring that </w:t>
      </w:r>
      <w:r w:rsidR="000F2A0B" w:rsidRPr="000F2A0B">
        <w:rPr>
          <w:rFonts w:ascii="Times New Roman" w:hAnsi="Times New Roman" w:cs="Times New Roman"/>
        </w:rPr>
        <w:t>employees, volunteers, clients and contractors</w:t>
      </w:r>
      <w:r w:rsidR="000F2A0B" w:rsidRPr="000F2A0B" w:rsidDel="000F2A0B">
        <w:rPr>
          <w:rFonts w:ascii="Times New Roman" w:hAnsi="Times New Roman" w:cs="Times New Roman"/>
        </w:rPr>
        <w:t xml:space="preserve"> </w:t>
      </w:r>
      <w:r w:rsidRPr="00D45E8D">
        <w:rPr>
          <w:rFonts w:ascii="Times New Roman" w:hAnsi="Times New Roman" w:cs="Times New Roman"/>
        </w:rPr>
        <w:t>are informed of their responsibility under this policy.</w:t>
      </w:r>
    </w:p>
    <w:p w:rsidR="00D45E8D" w:rsidRPr="00751726" w:rsidRDefault="00D45E8D" w:rsidP="00D45E8D">
      <w:pPr>
        <w:pStyle w:val="BodyText"/>
        <w:ind w:left="0"/>
        <w:rPr>
          <w:rFonts w:ascii="Times New Roman" w:hAnsi="Times New Roman" w:cs="Times New Roman"/>
          <w:b/>
        </w:rPr>
      </w:pPr>
    </w:p>
    <w:p w:rsidR="007051C7" w:rsidRPr="00751726" w:rsidRDefault="000F2A0B" w:rsidP="007051C7">
      <w:pPr>
        <w:pStyle w:val="BodyText"/>
        <w:ind w:left="0"/>
        <w:rPr>
          <w:rFonts w:ascii="Times New Roman" w:hAnsi="Times New Roman" w:cs="Times New Roman"/>
          <w:b/>
        </w:rPr>
      </w:pPr>
      <w:r>
        <w:rPr>
          <w:rFonts w:ascii="Times New Roman" w:hAnsi="Times New Roman" w:cs="Times New Roman"/>
          <w:b/>
        </w:rPr>
        <w:t>E</w:t>
      </w:r>
      <w:r w:rsidRPr="000F2A0B">
        <w:rPr>
          <w:rFonts w:ascii="Times New Roman" w:hAnsi="Times New Roman" w:cs="Times New Roman"/>
          <w:b/>
        </w:rPr>
        <w:t>mployees, volunteers, clients and contractors</w:t>
      </w:r>
      <w:r w:rsidRPr="000F2A0B" w:rsidDel="000F2A0B">
        <w:rPr>
          <w:rFonts w:ascii="Times New Roman" w:hAnsi="Times New Roman" w:cs="Times New Roman"/>
          <w:b/>
        </w:rPr>
        <w:t xml:space="preserve"> </w:t>
      </w:r>
      <w:r w:rsidR="007051C7" w:rsidRPr="00751726">
        <w:rPr>
          <w:rFonts w:ascii="Times New Roman" w:hAnsi="Times New Roman" w:cs="Times New Roman"/>
          <w:b/>
        </w:rPr>
        <w:t xml:space="preserve">must understand that all allegations of harassment, discrimination and/or retaliation </w:t>
      </w:r>
      <w:r w:rsidR="008A1EEF" w:rsidRPr="00751726">
        <w:rPr>
          <w:rFonts w:ascii="Times New Roman" w:hAnsi="Times New Roman" w:cs="Times New Roman"/>
          <w:b/>
        </w:rPr>
        <w:t>MUST</w:t>
      </w:r>
      <w:r w:rsidR="007051C7" w:rsidRPr="00751726">
        <w:rPr>
          <w:rFonts w:ascii="Times New Roman" w:hAnsi="Times New Roman" w:cs="Times New Roman"/>
          <w:b/>
        </w:rPr>
        <w:t xml:space="preserve"> be investigated</w:t>
      </w:r>
      <w:r w:rsidR="008A1EEF" w:rsidRPr="00751726">
        <w:rPr>
          <w:rFonts w:ascii="Times New Roman" w:hAnsi="Times New Roman" w:cs="Times New Roman"/>
          <w:b/>
        </w:rPr>
        <w:t>. T</w:t>
      </w:r>
      <w:r w:rsidR="007051C7" w:rsidRPr="00751726">
        <w:rPr>
          <w:rFonts w:ascii="Times New Roman" w:hAnsi="Times New Roman" w:cs="Times New Roman"/>
          <w:b/>
        </w:rPr>
        <w:t>here is no such thing as an unofficial or confidential complaint.</w:t>
      </w:r>
    </w:p>
    <w:p w:rsidR="00327CE8" w:rsidRPr="00751726" w:rsidRDefault="00327CE8" w:rsidP="0097056D">
      <w:pPr>
        <w:spacing w:before="4"/>
        <w:rPr>
          <w:rFonts w:eastAsia="Bookman Old Style" w:cs="Times New Roman"/>
          <w:szCs w:val="24"/>
        </w:rPr>
      </w:pPr>
    </w:p>
    <w:p w:rsidR="00327CE8" w:rsidRDefault="000434CA" w:rsidP="0097056D">
      <w:pPr>
        <w:pStyle w:val="BodyText"/>
        <w:tabs>
          <w:tab w:val="left" w:pos="1181"/>
        </w:tabs>
        <w:spacing w:line="239" w:lineRule="auto"/>
        <w:ind w:left="0"/>
        <w:rPr>
          <w:rFonts w:ascii="Times New Roman" w:hAnsi="Times New Roman" w:cs="Times New Roman"/>
          <w:spacing w:val="69"/>
        </w:rPr>
      </w:pPr>
      <w:r>
        <w:rPr>
          <w:rFonts w:ascii="Times New Roman" w:hAnsi="Times New Roman" w:cs="Times New Roman"/>
        </w:rPr>
        <w:t>D</w:t>
      </w:r>
      <w:r w:rsidR="009E25B5" w:rsidRPr="00751726">
        <w:rPr>
          <w:rFonts w:ascii="Times New Roman" w:hAnsi="Times New Roman" w:cs="Times New Roman"/>
        </w:rPr>
        <w:t>irectors</w:t>
      </w:r>
      <w:r w:rsidR="00327CE8" w:rsidRPr="00751726">
        <w:rPr>
          <w:rFonts w:ascii="Times New Roman" w:hAnsi="Times New Roman" w:cs="Times New Roman"/>
        </w:rPr>
        <w:t xml:space="preserve"> have specific individual obligations to support their employees </w:t>
      </w:r>
      <w:r w:rsidR="005F59AD">
        <w:rPr>
          <w:rFonts w:ascii="Times New Roman" w:hAnsi="Times New Roman" w:cs="Times New Roman"/>
        </w:rPr>
        <w:t xml:space="preserve">and volunteers </w:t>
      </w:r>
      <w:r w:rsidR="00327CE8" w:rsidRPr="00751726">
        <w:rPr>
          <w:rFonts w:ascii="Times New Roman" w:hAnsi="Times New Roman" w:cs="Times New Roman"/>
        </w:rPr>
        <w:t xml:space="preserve">and assist them to avoid </w:t>
      </w:r>
      <w:r w:rsidR="000F2A0B" w:rsidRPr="00751726">
        <w:rPr>
          <w:rFonts w:ascii="Times New Roman" w:hAnsi="Times New Roman" w:cs="Times New Roman"/>
        </w:rPr>
        <w:t>discrimination</w:t>
      </w:r>
      <w:r w:rsidR="00327CE8" w:rsidRPr="00751726">
        <w:rPr>
          <w:rFonts w:ascii="Times New Roman" w:hAnsi="Times New Roman" w:cs="Times New Roman"/>
        </w:rPr>
        <w:t xml:space="preserve">, </w:t>
      </w:r>
      <w:r w:rsidR="000F2A0B" w:rsidRPr="00751726">
        <w:rPr>
          <w:rFonts w:ascii="Times New Roman" w:hAnsi="Times New Roman" w:cs="Times New Roman"/>
        </w:rPr>
        <w:t>harassment</w:t>
      </w:r>
      <w:r w:rsidR="000F2A0B" w:rsidRPr="00751726" w:rsidDel="000F2A0B">
        <w:rPr>
          <w:rFonts w:ascii="Times New Roman" w:hAnsi="Times New Roman" w:cs="Times New Roman"/>
        </w:rPr>
        <w:t xml:space="preserve"> </w:t>
      </w:r>
      <w:r w:rsidR="00327CE8" w:rsidRPr="00751726">
        <w:rPr>
          <w:rFonts w:ascii="Times New Roman" w:hAnsi="Times New Roman" w:cs="Times New Roman"/>
        </w:rPr>
        <w:t>and</w:t>
      </w:r>
      <w:r w:rsidR="00B213F2">
        <w:rPr>
          <w:rFonts w:ascii="Times New Roman" w:hAnsi="Times New Roman" w:cs="Times New Roman"/>
        </w:rPr>
        <w:t>/or</w:t>
      </w:r>
      <w:r w:rsidR="00327CE8" w:rsidRPr="00751726">
        <w:rPr>
          <w:rFonts w:ascii="Times New Roman" w:hAnsi="Times New Roman" w:cs="Times New Roman"/>
        </w:rPr>
        <w:t xml:space="preserve"> retaliation. These obligations include, but are not limited to:</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periodic</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reminders</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that</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harassment</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is</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unacceptable; strongly</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encouraging employees</w:t>
      </w:r>
      <w:r w:rsidR="00327CE8" w:rsidRPr="00751726">
        <w:rPr>
          <w:rFonts w:ascii="Times New Roman" w:hAnsi="Times New Roman" w:cs="Times New Roman"/>
          <w:spacing w:val="-5"/>
        </w:rPr>
        <w:t xml:space="preserve"> </w:t>
      </w:r>
      <w:r w:rsidR="005F59AD">
        <w:rPr>
          <w:rFonts w:ascii="Times New Roman" w:hAnsi="Times New Roman" w:cs="Times New Roman"/>
          <w:spacing w:val="-5"/>
        </w:rPr>
        <w:t xml:space="preserve">and volunteers </w:t>
      </w:r>
      <w:r w:rsidR="00327CE8" w:rsidRPr="00751726">
        <w:rPr>
          <w:rFonts w:ascii="Times New Roman" w:hAnsi="Times New Roman" w:cs="Times New Roman"/>
        </w:rPr>
        <w:t>to</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report</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any/all</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suspected</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 xml:space="preserve">problems; advise employees </w:t>
      </w:r>
      <w:r w:rsidR="005F59AD">
        <w:rPr>
          <w:rFonts w:ascii="Times New Roman" w:hAnsi="Times New Roman" w:cs="Times New Roman"/>
        </w:rPr>
        <w:t xml:space="preserve">and volunteers </w:t>
      </w:r>
      <w:r w:rsidR="00327CE8" w:rsidRPr="00751726">
        <w:rPr>
          <w:rFonts w:ascii="Times New Roman" w:hAnsi="Times New Roman" w:cs="Times New Roman"/>
        </w:rPr>
        <w:t xml:space="preserve">that all complaints must </w:t>
      </w:r>
      <w:r w:rsidR="00F377A0">
        <w:rPr>
          <w:rFonts w:ascii="Times New Roman" w:hAnsi="Times New Roman" w:cs="Times New Roman"/>
        </w:rPr>
        <w:t xml:space="preserve">be </w:t>
      </w:r>
      <w:r w:rsidR="00327CE8" w:rsidRPr="00751726">
        <w:rPr>
          <w:rFonts w:ascii="Times New Roman" w:hAnsi="Times New Roman" w:cs="Times New Roman"/>
        </w:rPr>
        <w:t>investigated; provide a caring ear and proactive voice when an employee</w:t>
      </w:r>
      <w:r w:rsidR="005F59AD">
        <w:rPr>
          <w:rFonts w:ascii="Times New Roman" w:hAnsi="Times New Roman" w:cs="Times New Roman"/>
        </w:rPr>
        <w:t xml:space="preserve"> or volunteer</w:t>
      </w:r>
      <w:r w:rsidR="00327CE8" w:rsidRPr="00751726">
        <w:rPr>
          <w:rFonts w:ascii="Times New Roman" w:hAnsi="Times New Roman" w:cs="Times New Roman"/>
        </w:rPr>
        <w:t xml:space="preserve"> reports harassment; protect employees</w:t>
      </w:r>
      <w:r w:rsidR="005F59AD">
        <w:rPr>
          <w:rFonts w:ascii="Times New Roman" w:hAnsi="Times New Roman" w:cs="Times New Roman"/>
        </w:rPr>
        <w:t xml:space="preserve"> and volunteers</w:t>
      </w:r>
      <w:r w:rsidR="00327CE8" w:rsidRPr="00751726">
        <w:rPr>
          <w:rFonts w:ascii="Times New Roman" w:hAnsi="Times New Roman" w:cs="Times New Roman"/>
        </w:rPr>
        <w:t xml:space="preserve"> from harassing or unacceptable situations; advise </w:t>
      </w:r>
      <w:r w:rsidR="0097056D" w:rsidRPr="00751726">
        <w:rPr>
          <w:rFonts w:ascii="Times New Roman" w:hAnsi="Times New Roman" w:cs="Times New Roman"/>
        </w:rPr>
        <w:t>the Operations Administrator</w:t>
      </w:r>
      <w:r w:rsidR="00327CE8" w:rsidRPr="00751726">
        <w:rPr>
          <w:rFonts w:ascii="Times New Roman" w:hAnsi="Times New Roman" w:cs="Times New Roman"/>
        </w:rPr>
        <w:t xml:space="preserve"> </w:t>
      </w:r>
      <w:r w:rsidR="002E6A75" w:rsidRPr="00D45E8D">
        <w:rPr>
          <w:rFonts w:ascii="Times New Roman" w:hAnsi="Times New Roman" w:cs="Times New Roman"/>
        </w:rPr>
        <w:t xml:space="preserve">(or </w:t>
      </w:r>
      <w:r w:rsidR="002E6A75">
        <w:rPr>
          <w:rFonts w:ascii="Times New Roman" w:hAnsi="Times New Roman" w:cs="Times New Roman"/>
        </w:rPr>
        <w:t>d</w:t>
      </w:r>
      <w:r w:rsidR="002E6A75" w:rsidRPr="00D45E8D">
        <w:rPr>
          <w:rFonts w:ascii="Times New Roman" w:hAnsi="Times New Roman" w:cs="Times New Roman"/>
        </w:rPr>
        <w:t>esignee)</w:t>
      </w:r>
      <w:r w:rsidR="002E6A75">
        <w:rPr>
          <w:rFonts w:ascii="Times New Roman" w:hAnsi="Times New Roman" w:cs="Times New Roman"/>
        </w:rPr>
        <w:t xml:space="preserve"> </w:t>
      </w:r>
      <w:r w:rsidR="00327CE8" w:rsidRPr="00751726">
        <w:rPr>
          <w:rFonts w:ascii="Times New Roman" w:hAnsi="Times New Roman" w:cs="Times New Roman"/>
        </w:rPr>
        <w:t>of any and all allegations of harassment; protect employees</w:t>
      </w:r>
      <w:r w:rsidR="00327CE8" w:rsidRPr="00751726">
        <w:rPr>
          <w:rFonts w:ascii="Times New Roman" w:hAnsi="Times New Roman" w:cs="Times New Roman"/>
          <w:spacing w:val="-4"/>
        </w:rPr>
        <w:t xml:space="preserve"> </w:t>
      </w:r>
      <w:r w:rsidR="005F59AD">
        <w:rPr>
          <w:rFonts w:ascii="Times New Roman" w:hAnsi="Times New Roman" w:cs="Times New Roman"/>
          <w:spacing w:val="-4"/>
        </w:rPr>
        <w:t xml:space="preserve">and volunteers </w:t>
      </w:r>
      <w:r w:rsidR="00327CE8" w:rsidRPr="00751726">
        <w:rPr>
          <w:rFonts w:ascii="Times New Roman" w:hAnsi="Times New Roman" w:cs="Times New Roman"/>
          <w:spacing w:val="-4"/>
        </w:rPr>
        <w:t xml:space="preserve">from </w:t>
      </w:r>
      <w:r w:rsidR="00327CE8" w:rsidRPr="00751726">
        <w:rPr>
          <w:rFonts w:ascii="Times New Roman" w:hAnsi="Times New Roman" w:cs="Times New Roman"/>
        </w:rPr>
        <w:t>retaliation</w:t>
      </w:r>
      <w:r w:rsidR="00327CE8" w:rsidRPr="00751726">
        <w:rPr>
          <w:rFonts w:ascii="Times New Roman" w:hAnsi="Times New Roman" w:cs="Times New Roman"/>
          <w:spacing w:val="-4"/>
        </w:rPr>
        <w:t xml:space="preserve"> based on </w:t>
      </w:r>
      <w:r w:rsidR="00327CE8" w:rsidRPr="00751726">
        <w:rPr>
          <w:rFonts w:ascii="Times New Roman" w:hAnsi="Times New Roman" w:cs="Times New Roman"/>
          <w:spacing w:val="-5"/>
        </w:rPr>
        <w:t xml:space="preserve">their decision to </w:t>
      </w:r>
      <w:r w:rsidR="00327CE8" w:rsidRPr="00751726">
        <w:rPr>
          <w:rFonts w:ascii="Times New Roman" w:hAnsi="Times New Roman" w:cs="Times New Roman"/>
        </w:rPr>
        <w:t>make a complaint or</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report of</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suspected</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problems.</w:t>
      </w:r>
      <w:r w:rsidR="00327CE8" w:rsidRPr="00751726">
        <w:rPr>
          <w:rFonts w:ascii="Times New Roman" w:hAnsi="Times New Roman" w:cs="Times New Roman"/>
          <w:spacing w:val="69"/>
        </w:rPr>
        <w:t xml:space="preserve"> </w:t>
      </w:r>
    </w:p>
    <w:p w:rsidR="00327CE8" w:rsidRPr="00F377A0" w:rsidRDefault="00327CE8" w:rsidP="009D7D5F">
      <w:pPr>
        <w:pStyle w:val="BodyText"/>
        <w:tabs>
          <w:tab w:val="left" w:pos="1181"/>
        </w:tabs>
        <w:ind w:left="0"/>
        <w:rPr>
          <w:rFonts w:ascii="Times New Roman" w:hAnsi="Times New Roman" w:cs="Times New Roman"/>
        </w:rPr>
      </w:pPr>
    </w:p>
    <w:p w:rsidR="001A7EFE" w:rsidRPr="009D7D5F" w:rsidRDefault="00DC1406" w:rsidP="0097056D">
      <w:pPr>
        <w:pStyle w:val="BodyText"/>
        <w:tabs>
          <w:tab w:val="left" w:pos="1181"/>
        </w:tabs>
        <w:ind w:left="0"/>
        <w:rPr>
          <w:rFonts w:ascii="Times New Roman" w:hAnsi="Times New Roman" w:cs="Times New Roman"/>
          <w:b/>
          <w:i/>
        </w:rPr>
      </w:pPr>
      <w:r w:rsidRPr="00DC1406">
        <w:rPr>
          <w:rFonts w:ascii="Times New Roman" w:hAnsi="Times New Roman" w:cs="Times New Roman"/>
          <w:b/>
          <w:i/>
        </w:rPr>
        <w:t>Responding To Complaints</w:t>
      </w:r>
    </w:p>
    <w:p w:rsidR="00327CE8" w:rsidRPr="00751726" w:rsidRDefault="00327CE8" w:rsidP="0097056D">
      <w:pPr>
        <w:pStyle w:val="BodyText"/>
        <w:tabs>
          <w:tab w:val="left" w:pos="1181"/>
        </w:tabs>
        <w:ind w:left="0"/>
        <w:rPr>
          <w:rFonts w:ascii="Times New Roman" w:hAnsi="Times New Roman" w:cs="Times New Roman"/>
        </w:rPr>
      </w:pPr>
      <w:r w:rsidRPr="00751726">
        <w:rPr>
          <w:rFonts w:ascii="Times New Roman" w:hAnsi="Times New Roman" w:cs="Times New Roman"/>
        </w:rPr>
        <w:t>TPLV</w:t>
      </w:r>
      <w:r w:rsidRPr="00751726">
        <w:rPr>
          <w:rFonts w:ascii="Times New Roman" w:hAnsi="Times New Roman" w:cs="Times New Roman"/>
          <w:spacing w:val="-4"/>
        </w:rPr>
        <w:t xml:space="preserve"> </w:t>
      </w:r>
      <w:r w:rsidR="005F59AD">
        <w:rPr>
          <w:rFonts w:ascii="Times New Roman" w:hAnsi="Times New Roman" w:cs="Times New Roman"/>
        </w:rPr>
        <w:t>directors</w:t>
      </w:r>
      <w:r w:rsidRPr="00751726">
        <w:rPr>
          <w:rFonts w:ascii="Times New Roman" w:hAnsi="Times New Roman" w:cs="Times New Roman"/>
          <w:spacing w:val="-4"/>
        </w:rPr>
        <w:t xml:space="preserve"> </w:t>
      </w:r>
      <w:r w:rsidRPr="00751726">
        <w:rPr>
          <w:rFonts w:ascii="Times New Roman" w:hAnsi="Times New Roman" w:cs="Times New Roman"/>
        </w:rPr>
        <w:t>are</w:t>
      </w:r>
      <w:r w:rsidRPr="00751726">
        <w:rPr>
          <w:rFonts w:ascii="Times New Roman" w:hAnsi="Times New Roman" w:cs="Times New Roman"/>
          <w:spacing w:val="-4"/>
        </w:rPr>
        <w:t xml:space="preserve"> </w:t>
      </w:r>
      <w:r w:rsidRPr="00751726">
        <w:rPr>
          <w:rFonts w:ascii="Times New Roman" w:hAnsi="Times New Roman" w:cs="Times New Roman"/>
        </w:rPr>
        <w:t>responsible</w:t>
      </w:r>
      <w:r w:rsidRPr="00751726">
        <w:rPr>
          <w:rFonts w:ascii="Times New Roman" w:hAnsi="Times New Roman" w:cs="Times New Roman"/>
          <w:spacing w:val="-3"/>
        </w:rPr>
        <w:t xml:space="preserve"> </w:t>
      </w:r>
      <w:r w:rsidRPr="00751726">
        <w:rPr>
          <w:rFonts w:ascii="Times New Roman" w:hAnsi="Times New Roman" w:cs="Times New Roman"/>
        </w:rPr>
        <w:t>for</w:t>
      </w:r>
      <w:r w:rsidRPr="00751726">
        <w:rPr>
          <w:rFonts w:ascii="Times New Roman" w:hAnsi="Times New Roman" w:cs="Times New Roman"/>
          <w:w w:val="99"/>
        </w:rPr>
        <w:t xml:space="preserve"> </w:t>
      </w:r>
      <w:r w:rsidRPr="00751726">
        <w:rPr>
          <w:rFonts w:ascii="Times New Roman" w:hAnsi="Times New Roman" w:cs="Times New Roman"/>
        </w:rPr>
        <w:t>taking</w:t>
      </w:r>
      <w:r w:rsidRPr="00751726">
        <w:rPr>
          <w:rFonts w:ascii="Times New Roman" w:hAnsi="Times New Roman" w:cs="Times New Roman"/>
          <w:spacing w:val="-5"/>
        </w:rPr>
        <w:t xml:space="preserve"> </w:t>
      </w:r>
      <w:r w:rsidRPr="00751726">
        <w:rPr>
          <w:rFonts w:ascii="Times New Roman" w:hAnsi="Times New Roman" w:cs="Times New Roman"/>
        </w:rPr>
        <w:t>immediate</w:t>
      </w:r>
      <w:r w:rsidRPr="00751726">
        <w:rPr>
          <w:rFonts w:ascii="Times New Roman" w:hAnsi="Times New Roman" w:cs="Times New Roman"/>
          <w:spacing w:val="-5"/>
        </w:rPr>
        <w:t xml:space="preserve"> </w:t>
      </w:r>
      <w:r w:rsidRPr="00751726">
        <w:rPr>
          <w:rFonts w:ascii="Times New Roman" w:hAnsi="Times New Roman" w:cs="Times New Roman"/>
        </w:rPr>
        <w:t>corrective</w:t>
      </w:r>
      <w:r w:rsidRPr="00751726">
        <w:rPr>
          <w:rFonts w:ascii="Times New Roman" w:hAnsi="Times New Roman" w:cs="Times New Roman"/>
          <w:spacing w:val="-4"/>
        </w:rPr>
        <w:t xml:space="preserve"> </w:t>
      </w:r>
      <w:r w:rsidRPr="00751726">
        <w:rPr>
          <w:rFonts w:ascii="Times New Roman" w:hAnsi="Times New Roman" w:cs="Times New Roman"/>
        </w:rPr>
        <w:t>action</w:t>
      </w:r>
      <w:r w:rsidRPr="00751726">
        <w:rPr>
          <w:rFonts w:ascii="Times New Roman" w:hAnsi="Times New Roman" w:cs="Times New Roman"/>
          <w:spacing w:val="-5"/>
        </w:rPr>
        <w:t xml:space="preserve"> </w:t>
      </w:r>
      <w:r w:rsidRPr="00751726">
        <w:rPr>
          <w:rFonts w:ascii="Times New Roman" w:hAnsi="Times New Roman" w:cs="Times New Roman"/>
        </w:rPr>
        <w:t>to</w:t>
      </w:r>
      <w:r w:rsidRPr="00751726">
        <w:rPr>
          <w:rFonts w:ascii="Times New Roman" w:hAnsi="Times New Roman" w:cs="Times New Roman"/>
          <w:spacing w:val="-5"/>
        </w:rPr>
        <w:t xml:space="preserve"> </w:t>
      </w:r>
      <w:r w:rsidRPr="00751726">
        <w:rPr>
          <w:rFonts w:ascii="Times New Roman" w:hAnsi="Times New Roman" w:cs="Times New Roman"/>
        </w:rPr>
        <w:t>prevent</w:t>
      </w:r>
      <w:r w:rsidRPr="00751726">
        <w:rPr>
          <w:rFonts w:ascii="Times New Roman" w:hAnsi="Times New Roman" w:cs="Times New Roman"/>
          <w:spacing w:val="-4"/>
        </w:rPr>
        <w:t xml:space="preserve"> </w:t>
      </w:r>
      <w:r w:rsidR="000F2A0B" w:rsidRPr="00751726">
        <w:rPr>
          <w:rFonts w:ascii="Times New Roman" w:hAnsi="Times New Roman" w:cs="Times New Roman"/>
        </w:rPr>
        <w:t>discrimination, harassment</w:t>
      </w:r>
      <w:r w:rsidR="000F2A0B" w:rsidRPr="00751726" w:rsidDel="000F2A0B">
        <w:rPr>
          <w:rFonts w:ascii="Times New Roman" w:hAnsi="Times New Roman" w:cs="Times New Roman"/>
        </w:rPr>
        <w:t xml:space="preserve"> </w:t>
      </w:r>
      <w:r w:rsidR="000F2A0B" w:rsidRPr="00751726">
        <w:rPr>
          <w:rFonts w:ascii="Times New Roman" w:hAnsi="Times New Roman" w:cs="Times New Roman"/>
        </w:rPr>
        <w:t>and</w:t>
      </w:r>
      <w:r w:rsidR="00B213F2">
        <w:rPr>
          <w:rFonts w:ascii="Times New Roman" w:hAnsi="Times New Roman" w:cs="Times New Roman"/>
        </w:rPr>
        <w:t>/or</w:t>
      </w:r>
      <w:r w:rsidR="000F2A0B" w:rsidRPr="00751726">
        <w:rPr>
          <w:rFonts w:ascii="Times New Roman" w:hAnsi="Times New Roman" w:cs="Times New Roman"/>
        </w:rPr>
        <w:t xml:space="preserve"> retaliation</w:t>
      </w:r>
      <w:r w:rsidR="000F2A0B" w:rsidRPr="00751726" w:rsidDel="000F2A0B">
        <w:rPr>
          <w:rFonts w:ascii="Times New Roman" w:hAnsi="Times New Roman" w:cs="Times New Roman"/>
        </w:rPr>
        <w:t xml:space="preserve"> </w:t>
      </w:r>
      <w:r w:rsidRPr="00751726">
        <w:rPr>
          <w:rFonts w:ascii="Times New Roman" w:hAnsi="Times New Roman" w:cs="Times New Roman"/>
        </w:rPr>
        <w:t>in</w:t>
      </w:r>
      <w:r w:rsidRPr="00751726">
        <w:rPr>
          <w:rFonts w:ascii="Times New Roman" w:hAnsi="Times New Roman" w:cs="Times New Roman"/>
          <w:spacing w:val="-4"/>
        </w:rPr>
        <w:t xml:space="preserve"> </w:t>
      </w:r>
      <w:r w:rsidRPr="00751726">
        <w:rPr>
          <w:rFonts w:ascii="Times New Roman" w:hAnsi="Times New Roman" w:cs="Times New Roman"/>
        </w:rPr>
        <w:t>the workplace</w:t>
      </w:r>
      <w:r w:rsidR="00EC67AC">
        <w:rPr>
          <w:rFonts w:ascii="Times New Roman" w:hAnsi="Times New Roman" w:cs="Times New Roman"/>
        </w:rPr>
        <w:t xml:space="preserve">. All directors are </w:t>
      </w:r>
      <w:r w:rsidR="00EC67AC">
        <w:rPr>
          <w:rFonts w:ascii="Times New Roman" w:hAnsi="Times New Roman" w:cs="Times New Roman"/>
          <w:spacing w:val="-4"/>
        </w:rPr>
        <w:t xml:space="preserve">responsible </w:t>
      </w:r>
      <w:r w:rsidR="00A46584">
        <w:rPr>
          <w:rFonts w:ascii="Times New Roman" w:hAnsi="Times New Roman" w:cs="Times New Roman"/>
          <w:spacing w:val="-4"/>
        </w:rPr>
        <w:t xml:space="preserve">to </w:t>
      </w:r>
      <w:r w:rsidRPr="00751726">
        <w:rPr>
          <w:rFonts w:ascii="Times New Roman" w:hAnsi="Times New Roman" w:cs="Times New Roman"/>
        </w:rPr>
        <w:t>provide</w:t>
      </w:r>
      <w:r w:rsidRPr="00751726">
        <w:rPr>
          <w:rFonts w:ascii="Times New Roman" w:hAnsi="Times New Roman" w:cs="Times New Roman"/>
          <w:spacing w:val="-4"/>
        </w:rPr>
        <w:t xml:space="preserve"> </w:t>
      </w:r>
      <w:r w:rsidRPr="00751726">
        <w:rPr>
          <w:rFonts w:ascii="Times New Roman" w:hAnsi="Times New Roman" w:cs="Times New Roman"/>
        </w:rPr>
        <w:t>a</w:t>
      </w:r>
      <w:r w:rsidRPr="00751726">
        <w:rPr>
          <w:rFonts w:ascii="Times New Roman" w:hAnsi="Times New Roman" w:cs="Times New Roman"/>
          <w:spacing w:val="-4"/>
        </w:rPr>
        <w:t xml:space="preserve"> </w:t>
      </w:r>
      <w:r w:rsidRPr="00751726">
        <w:rPr>
          <w:rFonts w:ascii="Times New Roman" w:hAnsi="Times New Roman" w:cs="Times New Roman"/>
        </w:rPr>
        <w:t>work</w:t>
      </w:r>
      <w:r w:rsidRPr="00751726">
        <w:rPr>
          <w:rFonts w:ascii="Times New Roman" w:hAnsi="Times New Roman" w:cs="Times New Roman"/>
          <w:spacing w:val="-4"/>
        </w:rPr>
        <w:t xml:space="preserve"> </w:t>
      </w:r>
      <w:r w:rsidRPr="00751726">
        <w:rPr>
          <w:rFonts w:ascii="Times New Roman" w:hAnsi="Times New Roman" w:cs="Times New Roman"/>
        </w:rPr>
        <w:t>environment</w:t>
      </w:r>
      <w:r w:rsidRPr="00751726">
        <w:rPr>
          <w:rFonts w:ascii="Times New Roman" w:hAnsi="Times New Roman" w:cs="Times New Roman"/>
          <w:spacing w:val="-3"/>
        </w:rPr>
        <w:t xml:space="preserve"> </w:t>
      </w:r>
      <w:r w:rsidRPr="00751726">
        <w:rPr>
          <w:rFonts w:ascii="Times New Roman" w:hAnsi="Times New Roman" w:cs="Times New Roman"/>
        </w:rPr>
        <w:t>free</w:t>
      </w:r>
      <w:r w:rsidRPr="00751726">
        <w:rPr>
          <w:rFonts w:ascii="Times New Roman" w:hAnsi="Times New Roman" w:cs="Times New Roman"/>
          <w:spacing w:val="-4"/>
        </w:rPr>
        <w:t xml:space="preserve"> </w:t>
      </w:r>
      <w:r w:rsidRPr="00751726">
        <w:rPr>
          <w:rFonts w:ascii="Times New Roman" w:hAnsi="Times New Roman" w:cs="Times New Roman"/>
        </w:rPr>
        <w:t>of</w:t>
      </w:r>
      <w:r w:rsidRPr="00751726">
        <w:rPr>
          <w:rFonts w:ascii="Times New Roman" w:hAnsi="Times New Roman" w:cs="Times New Roman"/>
          <w:spacing w:val="-4"/>
        </w:rPr>
        <w:t xml:space="preserve"> </w:t>
      </w:r>
      <w:r w:rsidR="000F2A0B" w:rsidRPr="00751726">
        <w:rPr>
          <w:rFonts w:ascii="Times New Roman" w:hAnsi="Times New Roman" w:cs="Times New Roman"/>
        </w:rPr>
        <w:t>discrimination, harassment</w:t>
      </w:r>
      <w:r w:rsidR="000F2A0B" w:rsidRPr="00751726" w:rsidDel="000F2A0B">
        <w:rPr>
          <w:rFonts w:ascii="Times New Roman" w:hAnsi="Times New Roman" w:cs="Times New Roman"/>
        </w:rPr>
        <w:t xml:space="preserve"> </w:t>
      </w:r>
      <w:r w:rsidR="000F2A0B" w:rsidRPr="00751726">
        <w:rPr>
          <w:rFonts w:ascii="Times New Roman" w:hAnsi="Times New Roman" w:cs="Times New Roman"/>
        </w:rPr>
        <w:t>and</w:t>
      </w:r>
      <w:r w:rsidR="00B213F2">
        <w:rPr>
          <w:rFonts w:ascii="Times New Roman" w:hAnsi="Times New Roman" w:cs="Times New Roman"/>
        </w:rPr>
        <w:t>/or</w:t>
      </w:r>
      <w:r w:rsidR="000F2A0B" w:rsidRPr="00751726">
        <w:rPr>
          <w:rFonts w:ascii="Times New Roman" w:hAnsi="Times New Roman" w:cs="Times New Roman"/>
        </w:rPr>
        <w:t xml:space="preserve"> retaliation</w:t>
      </w:r>
      <w:r w:rsidR="000F2A0B" w:rsidRPr="00751726" w:rsidDel="000F2A0B">
        <w:rPr>
          <w:rFonts w:ascii="Times New Roman" w:hAnsi="Times New Roman" w:cs="Times New Roman"/>
        </w:rPr>
        <w:t xml:space="preserve"> </w:t>
      </w:r>
      <w:r w:rsidRPr="00751726">
        <w:rPr>
          <w:rFonts w:ascii="Times New Roman" w:hAnsi="Times New Roman" w:cs="Times New Roman"/>
        </w:rPr>
        <w:t>for</w:t>
      </w:r>
      <w:r w:rsidRPr="00751726">
        <w:rPr>
          <w:rFonts w:ascii="Times New Roman" w:hAnsi="Times New Roman" w:cs="Times New Roman"/>
          <w:spacing w:val="-7"/>
        </w:rPr>
        <w:t xml:space="preserve"> </w:t>
      </w:r>
      <w:r w:rsidRPr="00751726">
        <w:rPr>
          <w:rFonts w:ascii="Times New Roman" w:hAnsi="Times New Roman" w:cs="Times New Roman"/>
        </w:rPr>
        <w:t>employees</w:t>
      </w:r>
      <w:r w:rsidR="009E25B5" w:rsidRPr="00751726">
        <w:rPr>
          <w:rFonts w:ascii="Times New Roman" w:hAnsi="Times New Roman" w:cs="Times New Roman"/>
        </w:rPr>
        <w:t>,</w:t>
      </w:r>
      <w:r w:rsidRPr="00751726">
        <w:rPr>
          <w:rFonts w:ascii="Times New Roman" w:hAnsi="Times New Roman" w:cs="Times New Roman"/>
          <w:spacing w:val="-6"/>
        </w:rPr>
        <w:t xml:space="preserve"> </w:t>
      </w:r>
      <w:r w:rsidR="009E25B5" w:rsidRPr="00751726">
        <w:rPr>
          <w:rFonts w:ascii="Times New Roman" w:hAnsi="Times New Roman" w:cs="Times New Roman"/>
          <w:spacing w:val="-6"/>
        </w:rPr>
        <w:t xml:space="preserve">volunteers </w:t>
      </w:r>
      <w:r w:rsidRPr="00751726">
        <w:rPr>
          <w:rFonts w:ascii="Times New Roman" w:hAnsi="Times New Roman" w:cs="Times New Roman"/>
        </w:rPr>
        <w:t>and</w:t>
      </w:r>
      <w:r w:rsidRPr="00751726">
        <w:rPr>
          <w:rFonts w:ascii="Times New Roman" w:hAnsi="Times New Roman" w:cs="Times New Roman"/>
          <w:spacing w:val="-7"/>
        </w:rPr>
        <w:t xml:space="preserve"> </w:t>
      </w:r>
      <w:r w:rsidRPr="00751726">
        <w:rPr>
          <w:rFonts w:ascii="Times New Roman" w:hAnsi="Times New Roman" w:cs="Times New Roman"/>
        </w:rPr>
        <w:t>non-employees.</w:t>
      </w:r>
    </w:p>
    <w:p w:rsidR="007051C7" w:rsidRPr="00751726" w:rsidRDefault="007051C7" w:rsidP="0097056D">
      <w:pPr>
        <w:pStyle w:val="BodyText"/>
        <w:tabs>
          <w:tab w:val="left" w:pos="1181"/>
        </w:tabs>
        <w:ind w:left="0"/>
        <w:rPr>
          <w:rFonts w:ascii="Times New Roman" w:hAnsi="Times New Roman" w:cs="Times New Roman"/>
        </w:rPr>
      </w:pPr>
    </w:p>
    <w:p w:rsidR="007051C7" w:rsidRPr="00751726" w:rsidRDefault="002320F8" w:rsidP="007051C7">
      <w:pPr>
        <w:pStyle w:val="BodyText"/>
        <w:ind w:left="0"/>
        <w:rPr>
          <w:rFonts w:ascii="Times New Roman" w:hAnsi="Times New Roman" w:cs="Times New Roman"/>
        </w:rPr>
      </w:pPr>
      <w:r>
        <w:rPr>
          <w:rFonts w:ascii="Times New Roman" w:hAnsi="Times New Roman" w:cs="Times New Roman"/>
          <w:spacing w:val="-6"/>
        </w:rPr>
        <w:t>D</w:t>
      </w:r>
      <w:r w:rsidR="005F59AD">
        <w:rPr>
          <w:rFonts w:ascii="Times New Roman" w:hAnsi="Times New Roman" w:cs="Times New Roman"/>
          <w:spacing w:val="-6"/>
        </w:rPr>
        <w:t xml:space="preserve">irectors </w:t>
      </w:r>
      <w:r w:rsidR="00F377A0">
        <w:rPr>
          <w:rFonts w:ascii="Times New Roman" w:hAnsi="Times New Roman" w:cs="Times New Roman"/>
        </w:rPr>
        <w:t xml:space="preserve">are obligated to </w:t>
      </w:r>
      <w:r w:rsidR="007051C7" w:rsidRPr="00751726">
        <w:rPr>
          <w:rFonts w:ascii="Times New Roman" w:hAnsi="Times New Roman" w:cs="Times New Roman"/>
        </w:rPr>
        <w:t>immediately</w:t>
      </w:r>
      <w:r w:rsidR="007051C7" w:rsidRPr="00751726">
        <w:rPr>
          <w:rFonts w:ascii="Times New Roman" w:hAnsi="Times New Roman" w:cs="Times New Roman"/>
          <w:spacing w:val="-5"/>
        </w:rPr>
        <w:t xml:space="preserve"> </w:t>
      </w:r>
      <w:r w:rsidR="007051C7" w:rsidRPr="00751726">
        <w:rPr>
          <w:rFonts w:ascii="Times New Roman" w:hAnsi="Times New Roman" w:cs="Times New Roman"/>
        </w:rPr>
        <w:t>refer</w:t>
      </w:r>
      <w:r w:rsidR="007051C7" w:rsidRPr="00751726">
        <w:rPr>
          <w:rFonts w:ascii="Times New Roman" w:hAnsi="Times New Roman" w:cs="Times New Roman"/>
          <w:spacing w:val="-6"/>
        </w:rPr>
        <w:t xml:space="preserve"> </w:t>
      </w:r>
      <w:r w:rsidR="007051C7" w:rsidRPr="00751726">
        <w:rPr>
          <w:rFonts w:ascii="Times New Roman" w:hAnsi="Times New Roman" w:cs="Times New Roman"/>
        </w:rPr>
        <w:t>all</w:t>
      </w:r>
      <w:r w:rsidR="007051C7" w:rsidRPr="00751726">
        <w:rPr>
          <w:rFonts w:ascii="Times New Roman" w:hAnsi="Times New Roman" w:cs="Times New Roman"/>
          <w:spacing w:val="-5"/>
        </w:rPr>
        <w:t xml:space="preserve"> </w:t>
      </w:r>
      <w:r w:rsidR="007051C7" w:rsidRPr="00751726">
        <w:rPr>
          <w:rFonts w:ascii="Times New Roman" w:hAnsi="Times New Roman" w:cs="Times New Roman"/>
        </w:rPr>
        <w:t>complaints</w:t>
      </w:r>
      <w:r w:rsidR="007051C7" w:rsidRPr="00751726">
        <w:rPr>
          <w:rFonts w:ascii="Times New Roman" w:hAnsi="Times New Roman" w:cs="Times New Roman"/>
          <w:spacing w:val="-5"/>
        </w:rPr>
        <w:t xml:space="preserve"> </w:t>
      </w:r>
      <w:r w:rsidR="007051C7" w:rsidRPr="00751726">
        <w:rPr>
          <w:rFonts w:ascii="Times New Roman" w:hAnsi="Times New Roman" w:cs="Times New Roman"/>
        </w:rPr>
        <w:t>of</w:t>
      </w:r>
      <w:r w:rsidR="007051C7" w:rsidRPr="00751726">
        <w:rPr>
          <w:rFonts w:ascii="Times New Roman" w:hAnsi="Times New Roman" w:cs="Times New Roman"/>
          <w:spacing w:val="-6"/>
        </w:rPr>
        <w:t xml:space="preserve"> </w:t>
      </w:r>
      <w:r w:rsidR="000F2A0B" w:rsidRPr="00751726">
        <w:rPr>
          <w:rFonts w:ascii="Times New Roman" w:hAnsi="Times New Roman" w:cs="Times New Roman"/>
        </w:rPr>
        <w:t>discrimination, harassment</w:t>
      </w:r>
      <w:r w:rsidR="000F2A0B" w:rsidRPr="00751726" w:rsidDel="000F2A0B">
        <w:rPr>
          <w:rFonts w:ascii="Times New Roman" w:hAnsi="Times New Roman" w:cs="Times New Roman"/>
        </w:rPr>
        <w:t xml:space="preserve"> </w:t>
      </w:r>
      <w:r w:rsidR="000F2A0B" w:rsidRPr="00751726">
        <w:rPr>
          <w:rFonts w:ascii="Times New Roman" w:hAnsi="Times New Roman" w:cs="Times New Roman"/>
        </w:rPr>
        <w:t>and</w:t>
      </w:r>
      <w:r w:rsidR="00B213F2">
        <w:rPr>
          <w:rFonts w:ascii="Times New Roman" w:hAnsi="Times New Roman" w:cs="Times New Roman"/>
        </w:rPr>
        <w:t>/or</w:t>
      </w:r>
      <w:r w:rsidR="000F2A0B" w:rsidRPr="00751726">
        <w:rPr>
          <w:rFonts w:ascii="Times New Roman" w:hAnsi="Times New Roman" w:cs="Times New Roman"/>
        </w:rPr>
        <w:t xml:space="preserve"> retaliation</w:t>
      </w:r>
      <w:r w:rsidR="000F2A0B" w:rsidRPr="00751726" w:rsidDel="000F2A0B">
        <w:rPr>
          <w:rFonts w:ascii="Times New Roman" w:hAnsi="Times New Roman" w:cs="Times New Roman"/>
        </w:rPr>
        <w:t xml:space="preserve"> </w:t>
      </w:r>
      <w:r w:rsidR="00F377A0">
        <w:rPr>
          <w:rFonts w:ascii="Times New Roman" w:hAnsi="Times New Roman" w:cs="Times New Roman"/>
        </w:rPr>
        <w:t>to the Operations Administrator (or designee) and or the Executive Director</w:t>
      </w:r>
      <w:r w:rsidR="007051C7" w:rsidRPr="00751726">
        <w:rPr>
          <w:rFonts w:ascii="Times New Roman" w:hAnsi="Times New Roman" w:cs="Times New Roman"/>
        </w:rPr>
        <w:t>.</w:t>
      </w:r>
      <w:r w:rsidR="00327770" w:rsidRPr="00327770">
        <w:rPr>
          <w:rFonts w:ascii="Times New Roman" w:hAnsi="Times New Roman" w:cs="Times New Roman"/>
        </w:rPr>
        <w:t xml:space="preserve"> </w:t>
      </w:r>
      <w:r w:rsidR="00327770" w:rsidRPr="005526CF">
        <w:rPr>
          <w:rFonts w:ascii="Times New Roman" w:hAnsi="Times New Roman" w:cs="Times New Roman"/>
        </w:rPr>
        <w:t xml:space="preserve">Failure </w:t>
      </w:r>
      <w:r w:rsidR="00327770">
        <w:rPr>
          <w:rFonts w:ascii="Times New Roman" w:hAnsi="Times New Roman" w:cs="Times New Roman"/>
        </w:rPr>
        <w:t xml:space="preserve">to do so will result in discipline up to and including termination </w:t>
      </w:r>
      <w:r w:rsidR="00327770" w:rsidRPr="005526CF">
        <w:rPr>
          <w:rFonts w:ascii="Times New Roman" w:hAnsi="Times New Roman" w:cs="Times New Roman"/>
        </w:rPr>
        <w:t xml:space="preserve">of </w:t>
      </w:r>
      <w:r w:rsidR="00327770">
        <w:rPr>
          <w:rFonts w:ascii="Times New Roman" w:hAnsi="Times New Roman" w:cs="Times New Roman"/>
        </w:rPr>
        <w:t>the</w:t>
      </w:r>
      <w:r w:rsidR="00327770" w:rsidRPr="005526CF">
        <w:rPr>
          <w:rFonts w:ascii="Times New Roman" w:hAnsi="Times New Roman" w:cs="Times New Roman"/>
        </w:rPr>
        <w:t xml:space="preserve"> </w:t>
      </w:r>
      <w:r w:rsidR="00327770">
        <w:rPr>
          <w:rFonts w:ascii="Times New Roman" w:hAnsi="Times New Roman" w:cs="Times New Roman"/>
        </w:rPr>
        <w:t>Director.</w:t>
      </w:r>
    </w:p>
    <w:p w:rsidR="00327CE8" w:rsidRPr="00751726" w:rsidRDefault="00327CE8" w:rsidP="0097056D">
      <w:pPr>
        <w:spacing w:before="3"/>
        <w:rPr>
          <w:rFonts w:eastAsia="Bookman Old Style" w:cs="Times New Roman"/>
          <w:szCs w:val="24"/>
        </w:rPr>
      </w:pPr>
    </w:p>
    <w:p w:rsidR="009E25B5" w:rsidRPr="00751726" w:rsidRDefault="006E7664" w:rsidP="0097056D">
      <w:pPr>
        <w:pStyle w:val="BodyText"/>
        <w:ind w:left="0"/>
        <w:rPr>
          <w:rFonts w:ascii="Times New Roman" w:hAnsi="Times New Roman" w:cs="Times New Roman"/>
          <w:b/>
          <w:i/>
        </w:rPr>
      </w:pPr>
      <w:r>
        <w:rPr>
          <w:rFonts w:ascii="Times New Roman" w:hAnsi="Times New Roman" w:cs="Times New Roman"/>
          <w:b/>
          <w:i/>
        </w:rPr>
        <w:t xml:space="preserve">Complaint </w:t>
      </w:r>
      <w:r w:rsidR="009E25B5" w:rsidRPr="00751726">
        <w:rPr>
          <w:rFonts w:ascii="Times New Roman" w:hAnsi="Times New Roman" w:cs="Times New Roman"/>
          <w:b/>
          <w:i/>
        </w:rPr>
        <w:t>Procedure:</w:t>
      </w:r>
    </w:p>
    <w:p w:rsidR="009E25B5" w:rsidRPr="00751726" w:rsidRDefault="00327CE8" w:rsidP="0097056D">
      <w:pPr>
        <w:pStyle w:val="BodyText"/>
        <w:ind w:left="0"/>
        <w:rPr>
          <w:rFonts w:ascii="Times New Roman" w:hAnsi="Times New Roman" w:cs="Times New Roman"/>
        </w:rPr>
      </w:pPr>
      <w:r w:rsidRPr="00751726">
        <w:rPr>
          <w:rFonts w:ascii="Times New Roman" w:hAnsi="Times New Roman" w:cs="Times New Roman"/>
        </w:rPr>
        <w:t>Employees</w:t>
      </w:r>
      <w:r w:rsidR="003826DD">
        <w:rPr>
          <w:rFonts w:ascii="Times New Roman" w:hAnsi="Times New Roman" w:cs="Times New Roman"/>
        </w:rPr>
        <w:t>,</w:t>
      </w:r>
      <w:r w:rsidR="005F59AD">
        <w:rPr>
          <w:rFonts w:ascii="Times New Roman" w:hAnsi="Times New Roman" w:cs="Times New Roman"/>
        </w:rPr>
        <w:t xml:space="preserve"> volunteers</w:t>
      </w:r>
      <w:r w:rsidR="003826DD">
        <w:rPr>
          <w:rFonts w:ascii="Times New Roman" w:hAnsi="Times New Roman" w:cs="Times New Roman"/>
        </w:rPr>
        <w:t>, clients and contractors</w:t>
      </w:r>
      <w:r w:rsidR="005F59AD">
        <w:rPr>
          <w:rFonts w:ascii="Times New Roman" w:hAnsi="Times New Roman" w:cs="Times New Roman"/>
        </w:rPr>
        <w:t xml:space="preserve"> </w:t>
      </w:r>
      <w:r w:rsidRPr="00751726">
        <w:rPr>
          <w:rFonts w:ascii="Times New Roman" w:hAnsi="Times New Roman" w:cs="Times New Roman"/>
        </w:rPr>
        <w:t xml:space="preserve">do not have to report </w:t>
      </w:r>
      <w:r w:rsidR="000F2A0B" w:rsidRPr="00751726">
        <w:rPr>
          <w:rFonts w:ascii="Times New Roman" w:hAnsi="Times New Roman" w:cs="Times New Roman"/>
        </w:rPr>
        <w:t>discrimination, harassment</w:t>
      </w:r>
      <w:r w:rsidR="000F2A0B" w:rsidRPr="00751726" w:rsidDel="000F2A0B">
        <w:rPr>
          <w:rFonts w:ascii="Times New Roman" w:hAnsi="Times New Roman" w:cs="Times New Roman"/>
        </w:rPr>
        <w:t xml:space="preserve"> </w:t>
      </w:r>
      <w:r w:rsidR="003826DD">
        <w:rPr>
          <w:rFonts w:ascii="Times New Roman" w:hAnsi="Times New Roman" w:cs="Times New Roman"/>
        </w:rPr>
        <w:t>and/</w:t>
      </w:r>
      <w:r w:rsidR="000F2A0B">
        <w:rPr>
          <w:rFonts w:ascii="Times New Roman" w:hAnsi="Times New Roman" w:cs="Times New Roman"/>
        </w:rPr>
        <w:t>or</w:t>
      </w:r>
      <w:r w:rsidR="000F2A0B" w:rsidRPr="00751726">
        <w:rPr>
          <w:rFonts w:ascii="Times New Roman" w:hAnsi="Times New Roman" w:cs="Times New Roman"/>
        </w:rPr>
        <w:t xml:space="preserve"> retaliation</w:t>
      </w:r>
      <w:r w:rsidR="000F2A0B" w:rsidRPr="00751726" w:rsidDel="000F2A0B">
        <w:rPr>
          <w:rFonts w:ascii="Times New Roman" w:hAnsi="Times New Roman" w:cs="Times New Roman"/>
        </w:rPr>
        <w:t xml:space="preserve"> </w:t>
      </w:r>
      <w:r w:rsidRPr="00751726">
        <w:rPr>
          <w:rFonts w:ascii="Times New Roman" w:hAnsi="Times New Roman" w:cs="Times New Roman"/>
        </w:rPr>
        <w:t>to his</w:t>
      </w:r>
      <w:r w:rsidR="009E25B5" w:rsidRPr="00751726">
        <w:rPr>
          <w:rFonts w:ascii="Times New Roman" w:hAnsi="Times New Roman" w:cs="Times New Roman"/>
        </w:rPr>
        <w:t>/</w:t>
      </w:r>
      <w:r w:rsidRPr="00751726">
        <w:rPr>
          <w:rFonts w:ascii="Times New Roman" w:hAnsi="Times New Roman" w:cs="Times New Roman"/>
        </w:rPr>
        <w:t>her direct</w:t>
      </w:r>
      <w:r w:rsidR="000434CA">
        <w:rPr>
          <w:rFonts w:ascii="Times New Roman" w:hAnsi="Times New Roman" w:cs="Times New Roman"/>
        </w:rPr>
        <w:t>or</w:t>
      </w:r>
      <w:r w:rsidRPr="00751726">
        <w:rPr>
          <w:rFonts w:ascii="Times New Roman" w:hAnsi="Times New Roman" w:cs="Times New Roman"/>
        </w:rPr>
        <w:t xml:space="preserve">, </w:t>
      </w:r>
      <w:r w:rsidRPr="009D7D5F">
        <w:rPr>
          <w:rFonts w:ascii="Times New Roman" w:hAnsi="Times New Roman" w:cs="Times New Roman"/>
          <w:b/>
        </w:rPr>
        <w:t>but they must report the event</w:t>
      </w:r>
      <w:r w:rsidRPr="00751726">
        <w:rPr>
          <w:rFonts w:ascii="Times New Roman" w:hAnsi="Times New Roman" w:cs="Times New Roman"/>
        </w:rPr>
        <w:t xml:space="preserve"> to at least one of the following: </w:t>
      </w:r>
    </w:p>
    <w:p w:rsidR="009E25B5" w:rsidRPr="00751726" w:rsidRDefault="009E25B5" w:rsidP="001E3281">
      <w:pPr>
        <w:pStyle w:val="BodyText"/>
        <w:numPr>
          <w:ilvl w:val="0"/>
          <w:numId w:val="1"/>
        </w:numPr>
        <w:rPr>
          <w:rFonts w:ascii="Times New Roman" w:hAnsi="Times New Roman" w:cs="Times New Roman"/>
        </w:rPr>
      </w:pPr>
      <w:r w:rsidRPr="00751726">
        <w:rPr>
          <w:rFonts w:ascii="Times New Roman" w:hAnsi="Times New Roman" w:cs="Times New Roman"/>
        </w:rPr>
        <w:t>H</w:t>
      </w:r>
      <w:r w:rsidR="00327CE8" w:rsidRPr="00751726">
        <w:rPr>
          <w:rFonts w:ascii="Times New Roman" w:hAnsi="Times New Roman" w:cs="Times New Roman"/>
        </w:rPr>
        <w:t>is</w:t>
      </w:r>
      <w:r w:rsidRPr="00751726">
        <w:rPr>
          <w:rFonts w:ascii="Times New Roman" w:hAnsi="Times New Roman" w:cs="Times New Roman"/>
        </w:rPr>
        <w:t>/</w:t>
      </w:r>
      <w:r w:rsidR="00327CE8" w:rsidRPr="00751726">
        <w:rPr>
          <w:rFonts w:ascii="Times New Roman" w:hAnsi="Times New Roman" w:cs="Times New Roman"/>
        </w:rPr>
        <w:t>her direct</w:t>
      </w:r>
      <w:r w:rsidR="000434CA">
        <w:rPr>
          <w:rFonts w:ascii="Times New Roman" w:hAnsi="Times New Roman" w:cs="Times New Roman"/>
        </w:rPr>
        <w:t>or.</w:t>
      </w:r>
    </w:p>
    <w:p w:rsidR="009E25B5" w:rsidRPr="00751726" w:rsidRDefault="009E25B5" w:rsidP="001E3281">
      <w:pPr>
        <w:pStyle w:val="BodyText"/>
        <w:numPr>
          <w:ilvl w:val="0"/>
          <w:numId w:val="1"/>
        </w:numPr>
        <w:rPr>
          <w:rFonts w:ascii="Times New Roman" w:hAnsi="Times New Roman" w:cs="Times New Roman"/>
        </w:rPr>
      </w:pPr>
      <w:r w:rsidRPr="00751726">
        <w:rPr>
          <w:rFonts w:ascii="Times New Roman" w:hAnsi="Times New Roman" w:cs="Times New Roman"/>
        </w:rPr>
        <w:t>A di</w:t>
      </w:r>
      <w:r w:rsidR="0097056D" w:rsidRPr="00751726">
        <w:rPr>
          <w:rFonts w:ascii="Times New Roman" w:hAnsi="Times New Roman" w:cs="Times New Roman"/>
        </w:rPr>
        <w:t>rector</w:t>
      </w:r>
      <w:r w:rsidRPr="00751726">
        <w:rPr>
          <w:rFonts w:ascii="Times New Roman" w:hAnsi="Times New Roman" w:cs="Times New Roman"/>
        </w:rPr>
        <w:t xml:space="preserve"> above his/</w:t>
      </w:r>
      <w:r w:rsidR="00327CE8" w:rsidRPr="00751726">
        <w:rPr>
          <w:rFonts w:ascii="Times New Roman" w:hAnsi="Times New Roman" w:cs="Times New Roman"/>
        </w:rPr>
        <w:t xml:space="preserve">her </w:t>
      </w:r>
      <w:r w:rsidR="000434CA">
        <w:rPr>
          <w:rFonts w:ascii="Times New Roman" w:hAnsi="Times New Roman" w:cs="Times New Roman"/>
        </w:rPr>
        <w:t>director</w:t>
      </w:r>
      <w:r w:rsidRPr="00751726">
        <w:rPr>
          <w:rFonts w:ascii="Times New Roman" w:hAnsi="Times New Roman" w:cs="Times New Roman"/>
        </w:rPr>
        <w:t>.</w:t>
      </w:r>
    </w:p>
    <w:p w:rsidR="009E25B5" w:rsidRPr="00751726" w:rsidRDefault="009E25B5" w:rsidP="001E3281">
      <w:pPr>
        <w:pStyle w:val="BodyText"/>
        <w:numPr>
          <w:ilvl w:val="0"/>
          <w:numId w:val="1"/>
        </w:numPr>
        <w:rPr>
          <w:rFonts w:ascii="Times New Roman" w:hAnsi="Times New Roman" w:cs="Times New Roman"/>
        </w:rPr>
      </w:pPr>
      <w:r w:rsidRPr="00751726">
        <w:rPr>
          <w:rFonts w:ascii="Times New Roman" w:hAnsi="Times New Roman" w:cs="Times New Roman"/>
        </w:rPr>
        <w:t>T</w:t>
      </w:r>
      <w:r w:rsidR="00327CE8" w:rsidRPr="00751726">
        <w:rPr>
          <w:rFonts w:ascii="Times New Roman" w:hAnsi="Times New Roman" w:cs="Times New Roman"/>
        </w:rPr>
        <w:t xml:space="preserve">he </w:t>
      </w:r>
      <w:r w:rsidR="0097056D" w:rsidRPr="00751726">
        <w:rPr>
          <w:rFonts w:ascii="Times New Roman" w:hAnsi="Times New Roman" w:cs="Times New Roman"/>
        </w:rPr>
        <w:t>Operations Administrator</w:t>
      </w:r>
      <w:r w:rsidR="002E6A75">
        <w:rPr>
          <w:rFonts w:ascii="Times New Roman" w:hAnsi="Times New Roman" w:cs="Times New Roman"/>
        </w:rPr>
        <w:t xml:space="preserve"> </w:t>
      </w:r>
      <w:r w:rsidR="002E6A75" w:rsidRPr="00D45E8D">
        <w:rPr>
          <w:rFonts w:ascii="Times New Roman" w:hAnsi="Times New Roman" w:cs="Times New Roman"/>
        </w:rPr>
        <w:t xml:space="preserve">(or </w:t>
      </w:r>
      <w:r w:rsidR="002E6A75">
        <w:rPr>
          <w:rFonts w:ascii="Times New Roman" w:hAnsi="Times New Roman" w:cs="Times New Roman"/>
        </w:rPr>
        <w:t>d</w:t>
      </w:r>
      <w:r w:rsidR="002E6A75" w:rsidRPr="00D45E8D">
        <w:rPr>
          <w:rFonts w:ascii="Times New Roman" w:hAnsi="Times New Roman" w:cs="Times New Roman"/>
        </w:rPr>
        <w:t>esignee)</w:t>
      </w:r>
    </w:p>
    <w:p w:rsidR="003826DD" w:rsidRPr="003826DD" w:rsidRDefault="009E25B5" w:rsidP="009D7D5F">
      <w:pPr>
        <w:pStyle w:val="BodyText"/>
        <w:numPr>
          <w:ilvl w:val="0"/>
          <w:numId w:val="1"/>
        </w:numPr>
        <w:rPr>
          <w:rFonts w:ascii="Times New Roman" w:hAnsi="Times New Roman" w:cs="Times New Roman"/>
        </w:rPr>
      </w:pPr>
      <w:r w:rsidRPr="00751726">
        <w:rPr>
          <w:rFonts w:ascii="Times New Roman" w:hAnsi="Times New Roman" w:cs="Times New Roman"/>
        </w:rPr>
        <w:t>T</w:t>
      </w:r>
      <w:r w:rsidR="00327CE8" w:rsidRPr="00751726">
        <w:rPr>
          <w:rFonts w:ascii="Times New Roman" w:hAnsi="Times New Roman" w:cs="Times New Roman"/>
        </w:rPr>
        <w:t>he Exe</w:t>
      </w:r>
      <w:r w:rsidR="0097056D" w:rsidRPr="00751726">
        <w:rPr>
          <w:rFonts w:ascii="Times New Roman" w:hAnsi="Times New Roman" w:cs="Times New Roman"/>
        </w:rPr>
        <w:t xml:space="preserve">cutive Director. </w:t>
      </w:r>
    </w:p>
    <w:p w:rsidR="003826DD" w:rsidRDefault="003826DD" w:rsidP="0097056D">
      <w:pPr>
        <w:pStyle w:val="BodyText"/>
        <w:ind w:left="0"/>
        <w:rPr>
          <w:rFonts w:ascii="Times New Roman" w:hAnsi="Times New Roman" w:cs="Times New Roman"/>
        </w:rPr>
      </w:pPr>
    </w:p>
    <w:p w:rsidR="009E25B5" w:rsidRPr="00751726" w:rsidRDefault="00EC67AC" w:rsidP="0097056D">
      <w:pPr>
        <w:pStyle w:val="BodyText"/>
        <w:ind w:left="0"/>
        <w:rPr>
          <w:rFonts w:ascii="Times New Roman" w:hAnsi="Times New Roman" w:cs="Times New Roman"/>
        </w:rPr>
      </w:pPr>
      <w:r>
        <w:rPr>
          <w:rFonts w:ascii="Times New Roman" w:hAnsi="Times New Roman" w:cs="Times New Roman"/>
        </w:rPr>
        <w:t xml:space="preserve">All events will be investigated. </w:t>
      </w:r>
      <w:r w:rsidR="009E25B5" w:rsidRPr="00751726">
        <w:rPr>
          <w:rFonts w:ascii="Times New Roman" w:hAnsi="Times New Roman" w:cs="Times New Roman"/>
        </w:rPr>
        <w:t>Employees</w:t>
      </w:r>
      <w:r w:rsidR="003826DD">
        <w:rPr>
          <w:rFonts w:ascii="Times New Roman" w:hAnsi="Times New Roman" w:cs="Times New Roman"/>
        </w:rPr>
        <w:t xml:space="preserve">, </w:t>
      </w:r>
      <w:r w:rsidR="005F59AD">
        <w:rPr>
          <w:rFonts w:ascii="Times New Roman" w:hAnsi="Times New Roman" w:cs="Times New Roman"/>
        </w:rPr>
        <w:t>volunteers</w:t>
      </w:r>
      <w:r w:rsidR="003826DD">
        <w:rPr>
          <w:rFonts w:ascii="Times New Roman" w:hAnsi="Times New Roman" w:cs="Times New Roman"/>
        </w:rPr>
        <w:t>, clients and contractors</w:t>
      </w:r>
      <w:r w:rsidR="005F59AD">
        <w:rPr>
          <w:rFonts w:ascii="Times New Roman" w:hAnsi="Times New Roman" w:cs="Times New Roman"/>
        </w:rPr>
        <w:t xml:space="preserve"> </w:t>
      </w:r>
      <w:r w:rsidR="009E25B5" w:rsidRPr="00751726">
        <w:rPr>
          <w:rFonts w:ascii="Times New Roman" w:hAnsi="Times New Roman" w:cs="Times New Roman"/>
        </w:rPr>
        <w:t xml:space="preserve">do not have to initiate an investigation with a written report; they </w:t>
      </w:r>
      <w:r w:rsidR="003826DD">
        <w:rPr>
          <w:rFonts w:ascii="Times New Roman" w:hAnsi="Times New Roman" w:cs="Times New Roman"/>
        </w:rPr>
        <w:t>may</w:t>
      </w:r>
      <w:r w:rsidR="003826DD" w:rsidRPr="00751726">
        <w:rPr>
          <w:rFonts w:ascii="Times New Roman" w:hAnsi="Times New Roman" w:cs="Times New Roman"/>
        </w:rPr>
        <w:t xml:space="preserve"> </w:t>
      </w:r>
      <w:r w:rsidR="009E25B5" w:rsidRPr="00751726">
        <w:rPr>
          <w:rFonts w:ascii="Times New Roman" w:hAnsi="Times New Roman" w:cs="Times New Roman"/>
        </w:rPr>
        <w:t>report the incident(s) verbally. However employees</w:t>
      </w:r>
      <w:r w:rsidR="003826DD">
        <w:rPr>
          <w:rFonts w:ascii="Times New Roman" w:hAnsi="Times New Roman" w:cs="Times New Roman"/>
        </w:rPr>
        <w:t>, volunteers, clients and contractors</w:t>
      </w:r>
      <w:r w:rsidR="009E25B5" w:rsidRPr="00751726">
        <w:rPr>
          <w:rFonts w:ascii="Times New Roman" w:hAnsi="Times New Roman" w:cs="Times New Roman"/>
        </w:rPr>
        <w:t xml:space="preserve"> </w:t>
      </w:r>
      <w:r w:rsidR="009E25B5" w:rsidRPr="00751726">
        <w:rPr>
          <w:rFonts w:ascii="Times New Roman" w:hAnsi="Times New Roman" w:cs="Times New Roman"/>
          <w:b/>
        </w:rPr>
        <w:t>must</w:t>
      </w:r>
      <w:r w:rsidR="009E25B5" w:rsidRPr="00751726">
        <w:rPr>
          <w:rFonts w:ascii="Times New Roman" w:hAnsi="Times New Roman" w:cs="Times New Roman"/>
        </w:rPr>
        <w:t xml:space="preserve"> </w:t>
      </w:r>
      <w:r w:rsidR="00FF3101">
        <w:rPr>
          <w:rFonts w:ascii="Times New Roman" w:hAnsi="Times New Roman" w:cs="Times New Roman"/>
        </w:rPr>
        <w:t>write-up the event</w:t>
      </w:r>
      <w:r w:rsidR="00556301">
        <w:rPr>
          <w:rFonts w:ascii="Times New Roman" w:hAnsi="Times New Roman" w:cs="Times New Roman"/>
        </w:rPr>
        <w:t xml:space="preserve">. Written complaints of </w:t>
      </w:r>
      <w:r w:rsidR="00140E65" w:rsidRPr="00751726">
        <w:rPr>
          <w:rFonts w:ascii="Times New Roman" w:hAnsi="Times New Roman" w:cs="Times New Roman"/>
        </w:rPr>
        <w:t>discrimination, harassment</w:t>
      </w:r>
      <w:r w:rsidR="00140E65" w:rsidRPr="00751726" w:rsidDel="000F2A0B">
        <w:rPr>
          <w:rFonts w:ascii="Times New Roman" w:hAnsi="Times New Roman" w:cs="Times New Roman"/>
        </w:rPr>
        <w:t xml:space="preserve"> </w:t>
      </w:r>
      <w:r w:rsidR="00140E65" w:rsidRPr="00751726">
        <w:rPr>
          <w:rFonts w:ascii="Times New Roman" w:hAnsi="Times New Roman" w:cs="Times New Roman"/>
        </w:rPr>
        <w:t>and</w:t>
      </w:r>
      <w:r w:rsidR="00B213F2">
        <w:rPr>
          <w:rFonts w:ascii="Times New Roman" w:hAnsi="Times New Roman" w:cs="Times New Roman"/>
        </w:rPr>
        <w:t>/or</w:t>
      </w:r>
      <w:r w:rsidR="00140E65" w:rsidRPr="00751726">
        <w:rPr>
          <w:rFonts w:ascii="Times New Roman" w:hAnsi="Times New Roman" w:cs="Times New Roman"/>
        </w:rPr>
        <w:t xml:space="preserve"> retaliation</w:t>
      </w:r>
      <w:r w:rsidR="00140E65" w:rsidRPr="00751726" w:rsidDel="00140E65">
        <w:rPr>
          <w:rFonts w:ascii="Times New Roman" w:hAnsi="Times New Roman" w:cs="Times New Roman"/>
        </w:rPr>
        <w:t xml:space="preserve"> </w:t>
      </w:r>
      <w:r w:rsidR="00556301" w:rsidRPr="00751726">
        <w:rPr>
          <w:rFonts w:ascii="Times New Roman" w:hAnsi="Times New Roman" w:cs="Times New Roman"/>
        </w:rPr>
        <w:t xml:space="preserve">should be made within </w:t>
      </w:r>
      <w:r w:rsidR="00556301" w:rsidRPr="00751726">
        <w:rPr>
          <w:rFonts w:ascii="Times New Roman" w:hAnsi="Times New Roman" w:cs="Times New Roman"/>
          <w:b/>
        </w:rPr>
        <w:t>48 hours of the event.</w:t>
      </w:r>
      <w:r w:rsidR="008A1EEF" w:rsidRPr="00751726">
        <w:rPr>
          <w:rFonts w:ascii="Times New Roman" w:hAnsi="Times New Roman" w:cs="Times New Roman"/>
        </w:rPr>
        <w:t xml:space="preserve"> </w:t>
      </w:r>
      <w:r w:rsidR="003826DD">
        <w:rPr>
          <w:rFonts w:ascii="Times New Roman" w:hAnsi="Times New Roman" w:cs="Times New Roman"/>
        </w:rPr>
        <w:t>The u</w:t>
      </w:r>
      <w:r w:rsidR="008A1EEF" w:rsidRPr="00751726">
        <w:rPr>
          <w:rFonts w:ascii="Times New Roman" w:hAnsi="Times New Roman" w:cs="Times New Roman"/>
        </w:rPr>
        <w:t xml:space="preserve">se of TPLV’s </w:t>
      </w:r>
      <w:r w:rsidR="008A1EEF" w:rsidRPr="00751726">
        <w:rPr>
          <w:rFonts w:ascii="Times New Roman" w:hAnsi="Times New Roman" w:cs="Times New Roman"/>
          <w:u w:val="single"/>
        </w:rPr>
        <w:t>Incident Report</w:t>
      </w:r>
      <w:r w:rsidR="008A1EEF" w:rsidRPr="00751726">
        <w:rPr>
          <w:rFonts w:ascii="Times New Roman" w:hAnsi="Times New Roman" w:cs="Times New Roman"/>
        </w:rPr>
        <w:t xml:space="preserve"> form </w:t>
      </w:r>
      <w:r w:rsidR="00F377A0">
        <w:rPr>
          <w:rFonts w:ascii="Times New Roman" w:hAnsi="Times New Roman" w:cs="Times New Roman"/>
        </w:rPr>
        <w:t>is encouraged but not required.</w:t>
      </w:r>
    </w:p>
    <w:p w:rsidR="009E25B5" w:rsidRPr="00751726" w:rsidRDefault="009E25B5" w:rsidP="0097056D">
      <w:pPr>
        <w:pStyle w:val="BodyText"/>
        <w:ind w:left="0"/>
        <w:rPr>
          <w:rFonts w:ascii="Times New Roman" w:hAnsi="Times New Roman" w:cs="Times New Roman"/>
        </w:rPr>
      </w:pPr>
    </w:p>
    <w:p w:rsidR="009E25B5" w:rsidRPr="00751726" w:rsidRDefault="0097056D" w:rsidP="0097056D">
      <w:pPr>
        <w:pStyle w:val="BodyText"/>
        <w:ind w:left="0"/>
        <w:rPr>
          <w:rFonts w:ascii="Times New Roman" w:hAnsi="Times New Roman" w:cs="Times New Roman"/>
        </w:rPr>
      </w:pPr>
      <w:r w:rsidRPr="00751726">
        <w:rPr>
          <w:rFonts w:ascii="Times New Roman" w:hAnsi="Times New Roman" w:cs="Times New Roman"/>
        </w:rPr>
        <w:t>Additionally</w:t>
      </w:r>
      <w:r w:rsidR="00657930">
        <w:rPr>
          <w:rFonts w:ascii="Times New Roman" w:hAnsi="Times New Roman" w:cs="Times New Roman"/>
        </w:rPr>
        <w:t xml:space="preserve"> </w:t>
      </w:r>
      <w:proofErr w:type="gramStart"/>
      <w:r w:rsidRPr="00751726">
        <w:rPr>
          <w:rFonts w:ascii="Times New Roman" w:hAnsi="Times New Roman" w:cs="Times New Roman"/>
        </w:rPr>
        <w:t>e</w:t>
      </w:r>
      <w:r w:rsidR="00327CE8" w:rsidRPr="00751726">
        <w:rPr>
          <w:rFonts w:ascii="Times New Roman" w:hAnsi="Times New Roman" w:cs="Times New Roman"/>
        </w:rPr>
        <w:t>mployees</w:t>
      </w:r>
      <w:proofErr w:type="gramEnd"/>
      <w:r w:rsidR="005F59AD">
        <w:rPr>
          <w:rFonts w:ascii="Times New Roman" w:hAnsi="Times New Roman" w:cs="Times New Roman"/>
          <w:spacing w:val="-3"/>
        </w:rPr>
        <w:t xml:space="preserve"> volunteers</w:t>
      </w:r>
      <w:r w:rsidR="00657930">
        <w:rPr>
          <w:rFonts w:ascii="Times New Roman" w:hAnsi="Times New Roman" w:cs="Times New Roman"/>
          <w:spacing w:val="-3"/>
        </w:rPr>
        <w:t>, clients and contractors</w:t>
      </w:r>
      <w:r w:rsidR="005F59AD">
        <w:rPr>
          <w:rFonts w:ascii="Times New Roman" w:hAnsi="Times New Roman" w:cs="Times New Roman"/>
          <w:spacing w:val="-3"/>
        </w:rPr>
        <w:t xml:space="preserve"> </w:t>
      </w:r>
      <w:r w:rsidR="00327CE8" w:rsidRPr="00751726">
        <w:rPr>
          <w:rFonts w:ascii="Times New Roman" w:hAnsi="Times New Roman" w:cs="Times New Roman"/>
        </w:rPr>
        <w:t>who</w:t>
      </w:r>
      <w:r w:rsidR="00327CE8" w:rsidRPr="00751726">
        <w:rPr>
          <w:rFonts w:ascii="Times New Roman" w:hAnsi="Times New Roman" w:cs="Times New Roman"/>
          <w:spacing w:val="-3"/>
        </w:rPr>
        <w:t xml:space="preserve"> </w:t>
      </w:r>
      <w:r w:rsidR="00327CE8" w:rsidRPr="00751726">
        <w:rPr>
          <w:rFonts w:ascii="Times New Roman" w:hAnsi="Times New Roman" w:cs="Times New Roman"/>
        </w:rPr>
        <w:t>believe</w:t>
      </w:r>
      <w:r w:rsidR="00327CE8" w:rsidRPr="00751726">
        <w:rPr>
          <w:rFonts w:ascii="Times New Roman" w:hAnsi="Times New Roman" w:cs="Times New Roman"/>
          <w:spacing w:val="-3"/>
        </w:rPr>
        <w:t xml:space="preserve"> </w:t>
      </w:r>
      <w:r w:rsidR="00327CE8" w:rsidRPr="00751726">
        <w:rPr>
          <w:rFonts w:ascii="Times New Roman" w:hAnsi="Times New Roman" w:cs="Times New Roman"/>
        </w:rPr>
        <w:t>they</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have</w:t>
      </w:r>
      <w:r w:rsidR="00327CE8" w:rsidRPr="00751726">
        <w:rPr>
          <w:rFonts w:ascii="Times New Roman" w:hAnsi="Times New Roman" w:cs="Times New Roman"/>
          <w:spacing w:val="-3"/>
        </w:rPr>
        <w:t xml:space="preserve"> </w:t>
      </w:r>
      <w:r w:rsidR="00327CE8" w:rsidRPr="00751726">
        <w:rPr>
          <w:rFonts w:ascii="Times New Roman" w:hAnsi="Times New Roman" w:cs="Times New Roman"/>
        </w:rPr>
        <w:t>been</w:t>
      </w:r>
      <w:r w:rsidR="00327CE8" w:rsidRPr="00751726">
        <w:rPr>
          <w:rFonts w:ascii="Times New Roman" w:hAnsi="Times New Roman" w:cs="Times New Roman"/>
          <w:spacing w:val="-3"/>
        </w:rPr>
        <w:t xml:space="preserve"> </w:t>
      </w:r>
      <w:r w:rsidR="00327CE8" w:rsidRPr="00751726">
        <w:rPr>
          <w:rFonts w:ascii="Times New Roman" w:hAnsi="Times New Roman" w:cs="Times New Roman"/>
        </w:rPr>
        <w:t>unlawfully</w:t>
      </w:r>
      <w:r w:rsidR="00327CE8" w:rsidRPr="00751726">
        <w:rPr>
          <w:rFonts w:ascii="Times New Roman" w:hAnsi="Times New Roman" w:cs="Times New Roman"/>
          <w:spacing w:val="-4"/>
        </w:rPr>
        <w:t xml:space="preserve"> </w:t>
      </w:r>
      <w:r w:rsidR="002E6A75" w:rsidRPr="00751726">
        <w:rPr>
          <w:rFonts w:ascii="Times New Roman" w:hAnsi="Times New Roman" w:cs="Times New Roman"/>
        </w:rPr>
        <w:t>discriminat</w:t>
      </w:r>
      <w:r w:rsidR="002E6A75">
        <w:rPr>
          <w:rFonts w:ascii="Times New Roman" w:hAnsi="Times New Roman" w:cs="Times New Roman"/>
        </w:rPr>
        <w:t>ed,</w:t>
      </w:r>
      <w:r w:rsidR="00140E65" w:rsidRPr="00751726">
        <w:rPr>
          <w:rFonts w:ascii="Times New Roman" w:hAnsi="Times New Roman" w:cs="Times New Roman"/>
        </w:rPr>
        <w:t xml:space="preserve"> </w:t>
      </w:r>
      <w:r w:rsidR="00140E65">
        <w:rPr>
          <w:rFonts w:ascii="Times New Roman" w:hAnsi="Times New Roman" w:cs="Times New Roman"/>
        </w:rPr>
        <w:t>harass</w:t>
      </w:r>
      <w:r w:rsidR="00140E65" w:rsidRPr="00751726">
        <w:rPr>
          <w:rFonts w:ascii="Times New Roman" w:hAnsi="Times New Roman" w:cs="Times New Roman"/>
        </w:rPr>
        <w:t>e</w:t>
      </w:r>
      <w:r w:rsidR="00140E65">
        <w:rPr>
          <w:rFonts w:ascii="Times New Roman" w:hAnsi="Times New Roman" w:cs="Times New Roman"/>
        </w:rPr>
        <w:t>d</w:t>
      </w:r>
      <w:r w:rsidR="00140E65" w:rsidRPr="00751726" w:rsidDel="000F2A0B">
        <w:rPr>
          <w:rFonts w:ascii="Times New Roman" w:hAnsi="Times New Roman" w:cs="Times New Roman"/>
        </w:rPr>
        <w:t xml:space="preserve"> </w:t>
      </w:r>
      <w:r w:rsidR="00140E65" w:rsidRPr="00751726">
        <w:rPr>
          <w:rFonts w:ascii="Times New Roman" w:hAnsi="Times New Roman" w:cs="Times New Roman"/>
        </w:rPr>
        <w:t>and</w:t>
      </w:r>
      <w:r w:rsidR="00140E65">
        <w:rPr>
          <w:rFonts w:ascii="Times New Roman" w:hAnsi="Times New Roman" w:cs="Times New Roman"/>
        </w:rPr>
        <w:t>/or</w:t>
      </w:r>
      <w:r w:rsidR="00140E65" w:rsidRPr="00751726">
        <w:rPr>
          <w:rFonts w:ascii="Times New Roman" w:hAnsi="Times New Roman" w:cs="Times New Roman"/>
        </w:rPr>
        <w:t xml:space="preserve"> retaliat</w:t>
      </w:r>
      <w:r w:rsidR="00140E65">
        <w:rPr>
          <w:rFonts w:ascii="Times New Roman" w:hAnsi="Times New Roman" w:cs="Times New Roman"/>
        </w:rPr>
        <w:t>ed</w:t>
      </w:r>
      <w:r w:rsidR="00327CE8" w:rsidRPr="00751726">
        <w:rPr>
          <w:rFonts w:ascii="Times New Roman" w:hAnsi="Times New Roman" w:cs="Times New Roman"/>
        </w:rPr>
        <w:t xml:space="preserve"> against</w:t>
      </w:r>
      <w:r w:rsidR="00327CE8" w:rsidRPr="00751726">
        <w:rPr>
          <w:rFonts w:ascii="Times New Roman" w:hAnsi="Times New Roman" w:cs="Times New Roman"/>
          <w:spacing w:val="-6"/>
        </w:rPr>
        <w:t xml:space="preserve"> </w:t>
      </w:r>
      <w:r w:rsidRPr="00751726">
        <w:rPr>
          <w:rFonts w:ascii="Times New Roman" w:hAnsi="Times New Roman" w:cs="Times New Roman"/>
        </w:rPr>
        <w:t>and</w:t>
      </w:r>
      <w:r w:rsidR="00327CE8" w:rsidRPr="00751726">
        <w:rPr>
          <w:rFonts w:ascii="Times New Roman" w:hAnsi="Times New Roman" w:cs="Times New Roman"/>
          <w:spacing w:val="-5"/>
        </w:rPr>
        <w:t xml:space="preserve"> </w:t>
      </w:r>
      <w:r w:rsidR="00327CE8" w:rsidRPr="00751726">
        <w:rPr>
          <w:rFonts w:ascii="Times New Roman" w:hAnsi="Times New Roman" w:cs="Times New Roman"/>
          <w:i/>
        </w:rPr>
        <w:t>immediately</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report</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the</w:t>
      </w:r>
      <w:r w:rsidR="00327CE8" w:rsidRPr="00751726">
        <w:rPr>
          <w:rFonts w:ascii="Times New Roman" w:hAnsi="Times New Roman" w:cs="Times New Roman"/>
          <w:spacing w:val="-5"/>
        </w:rPr>
        <w:t xml:space="preserve"> </w:t>
      </w:r>
      <w:r w:rsidR="00140E65">
        <w:rPr>
          <w:rFonts w:ascii="Times New Roman" w:hAnsi="Times New Roman" w:cs="Times New Roman"/>
        </w:rPr>
        <w:t>incident(s)</w:t>
      </w:r>
      <w:r w:rsidR="00140E65" w:rsidRPr="00751726">
        <w:rPr>
          <w:rFonts w:ascii="Times New Roman" w:hAnsi="Times New Roman" w:cs="Times New Roman"/>
          <w:spacing w:val="-5"/>
        </w:rPr>
        <w:t xml:space="preserve"> </w:t>
      </w:r>
      <w:r w:rsidR="00327CE8" w:rsidRPr="00751726">
        <w:rPr>
          <w:rFonts w:ascii="Times New Roman" w:hAnsi="Times New Roman" w:cs="Times New Roman"/>
        </w:rPr>
        <w:t>should</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include</w:t>
      </w:r>
      <w:r w:rsidR="008A1EEF" w:rsidRPr="00751726">
        <w:rPr>
          <w:rFonts w:ascii="Times New Roman" w:hAnsi="Times New Roman" w:cs="Times New Roman"/>
        </w:rPr>
        <w:t xml:space="preserve"> the following</w:t>
      </w:r>
      <w:r w:rsidR="00B136F3">
        <w:rPr>
          <w:rFonts w:ascii="Times New Roman" w:hAnsi="Times New Roman" w:cs="Times New Roman"/>
        </w:rPr>
        <w:t xml:space="preserve"> information</w:t>
      </w:r>
      <w:r w:rsidR="009E25B5" w:rsidRPr="00751726">
        <w:rPr>
          <w:rFonts w:ascii="Times New Roman" w:hAnsi="Times New Roman" w:cs="Times New Roman"/>
        </w:rPr>
        <w:t>:</w:t>
      </w:r>
    </w:p>
    <w:p w:rsidR="009E25B5" w:rsidRPr="00751726" w:rsidRDefault="009E25B5" w:rsidP="001E3281">
      <w:pPr>
        <w:pStyle w:val="BodyText"/>
        <w:numPr>
          <w:ilvl w:val="0"/>
          <w:numId w:val="2"/>
        </w:numPr>
        <w:rPr>
          <w:rFonts w:ascii="Times New Roman" w:hAnsi="Times New Roman" w:cs="Times New Roman"/>
          <w:spacing w:val="-4"/>
        </w:rPr>
      </w:pPr>
      <w:r w:rsidRPr="00751726">
        <w:rPr>
          <w:rFonts w:ascii="Times New Roman" w:hAnsi="Times New Roman" w:cs="Times New Roman"/>
        </w:rPr>
        <w:t>W</w:t>
      </w:r>
      <w:r w:rsidR="00327CE8" w:rsidRPr="00751726">
        <w:rPr>
          <w:rFonts w:ascii="Times New Roman" w:hAnsi="Times New Roman" w:cs="Times New Roman"/>
        </w:rPr>
        <w:t>ritten</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details</w:t>
      </w:r>
      <w:r w:rsidR="00327CE8" w:rsidRPr="00751726">
        <w:rPr>
          <w:rFonts w:ascii="Times New Roman" w:hAnsi="Times New Roman" w:cs="Times New Roman"/>
          <w:spacing w:val="-5"/>
        </w:rPr>
        <w:t xml:space="preserve"> </w:t>
      </w:r>
      <w:r w:rsidR="00327CE8" w:rsidRPr="00751726">
        <w:rPr>
          <w:rFonts w:ascii="Times New Roman" w:hAnsi="Times New Roman" w:cs="Times New Roman"/>
        </w:rPr>
        <w:t>of</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the incident(s)</w:t>
      </w:r>
      <w:r w:rsidR="00327CE8" w:rsidRPr="00751726">
        <w:rPr>
          <w:rFonts w:ascii="Times New Roman" w:hAnsi="Times New Roman" w:cs="Times New Roman"/>
          <w:spacing w:val="-4"/>
        </w:rPr>
        <w:t xml:space="preserve"> </w:t>
      </w:r>
    </w:p>
    <w:p w:rsidR="009E25B5" w:rsidRPr="00751726" w:rsidRDefault="009E25B5" w:rsidP="001E3281">
      <w:pPr>
        <w:pStyle w:val="BodyText"/>
        <w:numPr>
          <w:ilvl w:val="0"/>
          <w:numId w:val="2"/>
        </w:numPr>
        <w:rPr>
          <w:rFonts w:ascii="Times New Roman" w:hAnsi="Times New Roman" w:cs="Times New Roman"/>
          <w:spacing w:val="-4"/>
        </w:rPr>
      </w:pPr>
      <w:r w:rsidRPr="00751726">
        <w:rPr>
          <w:rFonts w:ascii="Times New Roman" w:hAnsi="Times New Roman" w:cs="Times New Roman"/>
        </w:rPr>
        <w:t>T</w:t>
      </w:r>
      <w:r w:rsidR="00327CE8" w:rsidRPr="00751726">
        <w:rPr>
          <w:rFonts w:ascii="Times New Roman" w:hAnsi="Times New Roman" w:cs="Times New Roman"/>
        </w:rPr>
        <w:t>he</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names</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of</w:t>
      </w:r>
      <w:r w:rsidR="00327CE8" w:rsidRPr="00751726">
        <w:rPr>
          <w:rFonts w:ascii="Times New Roman" w:hAnsi="Times New Roman" w:cs="Times New Roman"/>
          <w:spacing w:val="-3"/>
        </w:rPr>
        <w:t xml:space="preserve"> </w:t>
      </w:r>
      <w:r w:rsidR="00327CE8" w:rsidRPr="00751726">
        <w:rPr>
          <w:rFonts w:ascii="Times New Roman" w:hAnsi="Times New Roman" w:cs="Times New Roman"/>
        </w:rPr>
        <w:t>any</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individuals</w:t>
      </w:r>
      <w:r w:rsidR="00327CE8" w:rsidRPr="00751726">
        <w:rPr>
          <w:rFonts w:ascii="Times New Roman" w:hAnsi="Times New Roman" w:cs="Times New Roman"/>
          <w:spacing w:val="-3"/>
        </w:rPr>
        <w:t xml:space="preserve"> </w:t>
      </w:r>
      <w:r w:rsidR="00327CE8" w:rsidRPr="00751726">
        <w:rPr>
          <w:rFonts w:ascii="Times New Roman" w:hAnsi="Times New Roman" w:cs="Times New Roman"/>
        </w:rPr>
        <w:t>involved</w:t>
      </w:r>
    </w:p>
    <w:p w:rsidR="0097056D" w:rsidRPr="00751726" w:rsidRDefault="009E25B5" w:rsidP="001E3281">
      <w:pPr>
        <w:pStyle w:val="BodyText"/>
        <w:numPr>
          <w:ilvl w:val="0"/>
          <w:numId w:val="2"/>
        </w:numPr>
        <w:rPr>
          <w:rFonts w:ascii="Times New Roman" w:hAnsi="Times New Roman" w:cs="Times New Roman"/>
        </w:rPr>
      </w:pPr>
      <w:r w:rsidRPr="00751726">
        <w:rPr>
          <w:rFonts w:ascii="Times New Roman" w:hAnsi="Times New Roman" w:cs="Times New Roman"/>
        </w:rPr>
        <w:t xml:space="preserve">The names of </w:t>
      </w:r>
      <w:r w:rsidR="00327CE8" w:rsidRPr="00751726">
        <w:rPr>
          <w:rFonts w:ascii="Times New Roman" w:hAnsi="Times New Roman" w:cs="Times New Roman"/>
        </w:rPr>
        <w:t>any</w:t>
      </w:r>
      <w:r w:rsidR="00327CE8" w:rsidRPr="00751726">
        <w:rPr>
          <w:rFonts w:ascii="Times New Roman" w:hAnsi="Times New Roman" w:cs="Times New Roman"/>
          <w:spacing w:val="-4"/>
        </w:rPr>
        <w:t xml:space="preserve"> </w:t>
      </w:r>
      <w:r w:rsidR="00327CE8" w:rsidRPr="00751726">
        <w:rPr>
          <w:rFonts w:ascii="Times New Roman" w:hAnsi="Times New Roman" w:cs="Times New Roman"/>
        </w:rPr>
        <w:t xml:space="preserve">witnesses. </w:t>
      </w:r>
    </w:p>
    <w:p w:rsidR="00327CE8" w:rsidRPr="00751726" w:rsidRDefault="00327CE8" w:rsidP="0097056D">
      <w:pPr>
        <w:spacing w:before="10"/>
        <w:rPr>
          <w:rFonts w:eastAsia="Bookman Old Style" w:cs="Times New Roman"/>
          <w:szCs w:val="24"/>
        </w:rPr>
      </w:pPr>
    </w:p>
    <w:p w:rsidR="00327CE8" w:rsidRPr="00751726" w:rsidRDefault="00327CE8" w:rsidP="0097056D">
      <w:pPr>
        <w:pStyle w:val="BodyText"/>
        <w:ind w:left="0"/>
        <w:rPr>
          <w:rFonts w:ascii="Times New Roman" w:hAnsi="Times New Roman" w:cs="Times New Roman"/>
        </w:rPr>
      </w:pPr>
      <w:r w:rsidRPr="00751726">
        <w:rPr>
          <w:rFonts w:ascii="Times New Roman" w:hAnsi="Times New Roman" w:cs="Times New Roman"/>
        </w:rPr>
        <w:t>When</w:t>
      </w:r>
      <w:r w:rsidRPr="00751726">
        <w:rPr>
          <w:rFonts w:ascii="Times New Roman" w:hAnsi="Times New Roman" w:cs="Times New Roman"/>
          <w:spacing w:val="-4"/>
        </w:rPr>
        <w:t xml:space="preserve"> </w:t>
      </w:r>
      <w:r w:rsidRPr="00751726">
        <w:rPr>
          <w:rFonts w:ascii="Times New Roman" w:hAnsi="Times New Roman" w:cs="Times New Roman"/>
        </w:rPr>
        <w:t>the</w:t>
      </w:r>
      <w:r w:rsidRPr="00751726">
        <w:rPr>
          <w:rFonts w:ascii="Times New Roman" w:hAnsi="Times New Roman" w:cs="Times New Roman"/>
          <w:spacing w:val="-4"/>
        </w:rPr>
        <w:t xml:space="preserve"> </w:t>
      </w:r>
      <w:r w:rsidRPr="00751726">
        <w:rPr>
          <w:rFonts w:ascii="Times New Roman" w:hAnsi="Times New Roman" w:cs="Times New Roman"/>
        </w:rPr>
        <w:t>act</w:t>
      </w:r>
      <w:r w:rsidRPr="00751726">
        <w:rPr>
          <w:rFonts w:ascii="Times New Roman" w:hAnsi="Times New Roman" w:cs="Times New Roman"/>
          <w:spacing w:val="-4"/>
        </w:rPr>
        <w:t xml:space="preserve"> </w:t>
      </w:r>
      <w:r w:rsidRPr="00751726">
        <w:rPr>
          <w:rFonts w:ascii="Times New Roman" w:hAnsi="Times New Roman" w:cs="Times New Roman"/>
        </w:rPr>
        <w:t>of</w:t>
      </w:r>
      <w:r w:rsidRPr="00751726">
        <w:rPr>
          <w:rFonts w:ascii="Times New Roman" w:hAnsi="Times New Roman" w:cs="Times New Roman"/>
          <w:spacing w:val="-4"/>
        </w:rPr>
        <w:t xml:space="preserve"> </w:t>
      </w:r>
      <w:r w:rsidR="00140E65" w:rsidRPr="00751726">
        <w:rPr>
          <w:rFonts w:ascii="Times New Roman" w:hAnsi="Times New Roman" w:cs="Times New Roman"/>
        </w:rPr>
        <w:t>discrimination, harassment</w:t>
      </w:r>
      <w:r w:rsidR="00140E65" w:rsidRPr="00751726" w:rsidDel="000F2A0B">
        <w:rPr>
          <w:rFonts w:ascii="Times New Roman" w:hAnsi="Times New Roman" w:cs="Times New Roman"/>
        </w:rPr>
        <w:t xml:space="preserve"> </w:t>
      </w:r>
      <w:r w:rsidR="00140E65" w:rsidRPr="00751726">
        <w:rPr>
          <w:rFonts w:ascii="Times New Roman" w:hAnsi="Times New Roman" w:cs="Times New Roman"/>
        </w:rPr>
        <w:t>and</w:t>
      </w:r>
      <w:r w:rsidR="00140E65">
        <w:rPr>
          <w:rFonts w:ascii="Times New Roman" w:hAnsi="Times New Roman" w:cs="Times New Roman"/>
        </w:rPr>
        <w:t>/or</w:t>
      </w:r>
      <w:r w:rsidR="00140E65" w:rsidRPr="00751726">
        <w:rPr>
          <w:rFonts w:ascii="Times New Roman" w:hAnsi="Times New Roman" w:cs="Times New Roman"/>
        </w:rPr>
        <w:t xml:space="preserve"> retaliation</w:t>
      </w:r>
      <w:r w:rsidR="00140E65" w:rsidRPr="00751726" w:rsidDel="00140E65">
        <w:rPr>
          <w:rFonts w:ascii="Times New Roman" w:hAnsi="Times New Roman" w:cs="Times New Roman"/>
        </w:rPr>
        <w:t xml:space="preserve"> </w:t>
      </w:r>
      <w:r w:rsidRPr="00751726">
        <w:rPr>
          <w:rFonts w:ascii="Times New Roman" w:hAnsi="Times New Roman" w:cs="Times New Roman"/>
        </w:rPr>
        <w:t>is</w:t>
      </w:r>
      <w:r w:rsidRPr="00751726">
        <w:rPr>
          <w:rFonts w:ascii="Times New Roman" w:hAnsi="Times New Roman" w:cs="Times New Roman"/>
          <w:spacing w:val="-3"/>
        </w:rPr>
        <w:t xml:space="preserve"> </w:t>
      </w:r>
      <w:r w:rsidRPr="00751726">
        <w:rPr>
          <w:rFonts w:ascii="Times New Roman" w:hAnsi="Times New Roman" w:cs="Times New Roman"/>
        </w:rPr>
        <w:t>by</w:t>
      </w:r>
      <w:r w:rsidRPr="00751726">
        <w:rPr>
          <w:rFonts w:ascii="Times New Roman" w:hAnsi="Times New Roman" w:cs="Times New Roman"/>
          <w:spacing w:val="-4"/>
        </w:rPr>
        <w:t xml:space="preserve"> </w:t>
      </w:r>
      <w:r w:rsidRPr="00751726">
        <w:rPr>
          <w:rFonts w:ascii="Times New Roman" w:hAnsi="Times New Roman" w:cs="Times New Roman"/>
        </w:rPr>
        <w:t>the</w:t>
      </w:r>
      <w:r w:rsidRPr="00751726">
        <w:rPr>
          <w:rFonts w:ascii="Times New Roman" w:hAnsi="Times New Roman" w:cs="Times New Roman"/>
          <w:spacing w:val="-4"/>
        </w:rPr>
        <w:t xml:space="preserve"> </w:t>
      </w:r>
      <w:r w:rsidRPr="00751726">
        <w:rPr>
          <w:rFonts w:ascii="Times New Roman" w:hAnsi="Times New Roman" w:cs="Times New Roman"/>
        </w:rPr>
        <w:t>employee</w:t>
      </w:r>
      <w:r w:rsidR="00657930">
        <w:rPr>
          <w:rFonts w:ascii="Times New Roman" w:hAnsi="Times New Roman" w:cs="Times New Roman"/>
        </w:rPr>
        <w:t>,</w:t>
      </w:r>
      <w:r w:rsidR="005F59AD">
        <w:rPr>
          <w:rFonts w:ascii="Times New Roman" w:hAnsi="Times New Roman" w:cs="Times New Roman"/>
          <w:spacing w:val="-4"/>
        </w:rPr>
        <w:t xml:space="preserve"> volunteer</w:t>
      </w:r>
      <w:r w:rsidR="00657930">
        <w:rPr>
          <w:rFonts w:ascii="Times New Roman" w:hAnsi="Times New Roman" w:cs="Times New Roman"/>
          <w:spacing w:val="-4"/>
        </w:rPr>
        <w:t>, client or contractor’s</w:t>
      </w:r>
      <w:r w:rsidR="005F59AD">
        <w:rPr>
          <w:rFonts w:ascii="Times New Roman" w:hAnsi="Times New Roman" w:cs="Times New Roman"/>
          <w:spacing w:val="-4"/>
        </w:rPr>
        <w:t xml:space="preserve"> </w:t>
      </w:r>
      <w:r w:rsidRPr="00751726">
        <w:rPr>
          <w:rFonts w:ascii="Times New Roman" w:hAnsi="Times New Roman" w:cs="Times New Roman"/>
        </w:rPr>
        <w:t>immediate</w:t>
      </w:r>
      <w:r w:rsidRPr="00751726">
        <w:rPr>
          <w:rFonts w:ascii="Times New Roman" w:hAnsi="Times New Roman" w:cs="Times New Roman"/>
          <w:spacing w:val="-4"/>
        </w:rPr>
        <w:t xml:space="preserve"> </w:t>
      </w:r>
      <w:r w:rsidR="000434CA">
        <w:rPr>
          <w:rFonts w:ascii="Times New Roman" w:hAnsi="Times New Roman" w:cs="Times New Roman"/>
        </w:rPr>
        <w:t>director</w:t>
      </w:r>
      <w:r w:rsidRPr="00751726">
        <w:rPr>
          <w:rFonts w:ascii="Times New Roman" w:hAnsi="Times New Roman" w:cs="Times New Roman"/>
        </w:rPr>
        <w:t>,</w:t>
      </w:r>
      <w:r w:rsidRPr="00751726">
        <w:rPr>
          <w:rFonts w:ascii="Times New Roman" w:hAnsi="Times New Roman" w:cs="Times New Roman"/>
          <w:w w:val="99"/>
        </w:rPr>
        <w:t xml:space="preserve"> </w:t>
      </w:r>
      <w:r w:rsidRPr="00751726">
        <w:rPr>
          <w:rFonts w:ascii="Times New Roman" w:hAnsi="Times New Roman" w:cs="Times New Roman"/>
        </w:rPr>
        <w:t>then</w:t>
      </w:r>
      <w:r w:rsidRPr="00751726">
        <w:rPr>
          <w:rFonts w:ascii="Times New Roman" w:hAnsi="Times New Roman" w:cs="Times New Roman"/>
          <w:spacing w:val="-4"/>
        </w:rPr>
        <w:t xml:space="preserve"> </w:t>
      </w:r>
      <w:r w:rsidRPr="00751726">
        <w:rPr>
          <w:rFonts w:ascii="Times New Roman" w:hAnsi="Times New Roman" w:cs="Times New Roman"/>
        </w:rPr>
        <w:t>the</w:t>
      </w:r>
      <w:r w:rsidR="005F59AD">
        <w:rPr>
          <w:rFonts w:ascii="Times New Roman" w:hAnsi="Times New Roman" w:cs="Times New Roman"/>
        </w:rPr>
        <w:t xml:space="preserve">y </w:t>
      </w:r>
      <w:r w:rsidRPr="00751726">
        <w:rPr>
          <w:rFonts w:ascii="Times New Roman" w:hAnsi="Times New Roman" w:cs="Times New Roman"/>
        </w:rPr>
        <w:t>should</w:t>
      </w:r>
      <w:r w:rsidRPr="00751726">
        <w:rPr>
          <w:rFonts w:ascii="Times New Roman" w:hAnsi="Times New Roman" w:cs="Times New Roman"/>
          <w:spacing w:val="-3"/>
        </w:rPr>
        <w:t xml:space="preserve"> </w:t>
      </w:r>
      <w:r w:rsidRPr="00751726">
        <w:rPr>
          <w:rFonts w:ascii="Times New Roman" w:hAnsi="Times New Roman" w:cs="Times New Roman"/>
        </w:rPr>
        <w:t>report</w:t>
      </w:r>
      <w:r w:rsidRPr="00751726">
        <w:rPr>
          <w:rFonts w:ascii="Times New Roman" w:hAnsi="Times New Roman" w:cs="Times New Roman"/>
          <w:spacing w:val="-3"/>
        </w:rPr>
        <w:t xml:space="preserve"> </w:t>
      </w:r>
      <w:r w:rsidRPr="00751726">
        <w:rPr>
          <w:rFonts w:ascii="Times New Roman" w:hAnsi="Times New Roman" w:cs="Times New Roman"/>
        </w:rPr>
        <w:t>the</w:t>
      </w:r>
      <w:r w:rsidRPr="00751726">
        <w:rPr>
          <w:rFonts w:ascii="Times New Roman" w:hAnsi="Times New Roman" w:cs="Times New Roman"/>
          <w:spacing w:val="-3"/>
        </w:rPr>
        <w:t xml:space="preserve"> </w:t>
      </w:r>
      <w:r w:rsidRPr="00751726">
        <w:rPr>
          <w:rFonts w:ascii="Times New Roman" w:hAnsi="Times New Roman" w:cs="Times New Roman"/>
        </w:rPr>
        <w:t>incident</w:t>
      </w:r>
      <w:r w:rsidRPr="00751726">
        <w:rPr>
          <w:rFonts w:ascii="Times New Roman" w:hAnsi="Times New Roman" w:cs="Times New Roman"/>
          <w:spacing w:val="-3"/>
        </w:rPr>
        <w:t xml:space="preserve"> </w:t>
      </w:r>
      <w:r w:rsidRPr="00751726">
        <w:rPr>
          <w:rFonts w:ascii="Times New Roman" w:hAnsi="Times New Roman" w:cs="Times New Roman"/>
        </w:rPr>
        <w:t>to</w:t>
      </w:r>
      <w:r w:rsidRPr="00751726">
        <w:rPr>
          <w:rFonts w:ascii="Times New Roman" w:hAnsi="Times New Roman" w:cs="Times New Roman"/>
          <w:spacing w:val="-2"/>
        </w:rPr>
        <w:t xml:space="preserve"> </w:t>
      </w:r>
      <w:r w:rsidR="0097056D" w:rsidRPr="00751726">
        <w:rPr>
          <w:rFonts w:ascii="Times New Roman" w:hAnsi="Times New Roman" w:cs="Times New Roman"/>
        </w:rPr>
        <w:t>the Operations Administrator</w:t>
      </w:r>
      <w:r w:rsidRPr="00751726">
        <w:rPr>
          <w:rFonts w:ascii="Times New Roman" w:hAnsi="Times New Roman" w:cs="Times New Roman"/>
          <w:spacing w:val="-3"/>
        </w:rPr>
        <w:t xml:space="preserve"> </w:t>
      </w:r>
      <w:r w:rsidR="002E6A75" w:rsidRPr="00D45E8D">
        <w:rPr>
          <w:rFonts w:ascii="Times New Roman" w:hAnsi="Times New Roman" w:cs="Times New Roman"/>
        </w:rPr>
        <w:t xml:space="preserve">(or </w:t>
      </w:r>
      <w:r w:rsidR="002E6A75">
        <w:rPr>
          <w:rFonts w:ascii="Times New Roman" w:hAnsi="Times New Roman" w:cs="Times New Roman"/>
        </w:rPr>
        <w:t>d</w:t>
      </w:r>
      <w:r w:rsidR="002E6A75" w:rsidRPr="00D45E8D">
        <w:rPr>
          <w:rFonts w:ascii="Times New Roman" w:hAnsi="Times New Roman" w:cs="Times New Roman"/>
        </w:rPr>
        <w:t>esignee)</w:t>
      </w:r>
      <w:r w:rsidR="002E6A75">
        <w:rPr>
          <w:rFonts w:ascii="Times New Roman" w:hAnsi="Times New Roman" w:cs="Times New Roman"/>
        </w:rPr>
        <w:t xml:space="preserve"> </w:t>
      </w:r>
      <w:r w:rsidRPr="00751726">
        <w:rPr>
          <w:rFonts w:ascii="Times New Roman" w:hAnsi="Times New Roman" w:cs="Times New Roman"/>
        </w:rPr>
        <w:t>and</w:t>
      </w:r>
      <w:r w:rsidR="005A7917">
        <w:rPr>
          <w:rFonts w:ascii="Times New Roman" w:hAnsi="Times New Roman" w:cs="Times New Roman"/>
        </w:rPr>
        <w:t>/or</w:t>
      </w:r>
      <w:r w:rsidR="00140E65">
        <w:rPr>
          <w:rFonts w:ascii="Times New Roman" w:hAnsi="Times New Roman" w:cs="Times New Roman"/>
        </w:rPr>
        <w:t xml:space="preserve"> </w:t>
      </w:r>
      <w:r w:rsidRPr="00751726">
        <w:rPr>
          <w:rFonts w:ascii="Times New Roman" w:hAnsi="Times New Roman" w:cs="Times New Roman"/>
        </w:rPr>
        <w:t>the</w:t>
      </w:r>
      <w:r w:rsidRPr="00751726">
        <w:rPr>
          <w:rFonts w:ascii="Times New Roman" w:hAnsi="Times New Roman" w:cs="Times New Roman"/>
          <w:spacing w:val="-4"/>
        </w:rPr>
        <w:t xml:space="preserve"> </w:t>
      </w:r>
      <w:r w:rsidRPr="00751726">
        <w:rPr>
          <w:rFonts w:ascii="Times New Roman" w:hAnsi="Times New Roman" w:cs="Times New Roman"/>
        </w:rPr>
        <w:t>Executive</w:t>
      </w:r>
      <w:r w:rsidRPr="00751726">
        <w:rPr>
          <w:rFonts w:ascii="Times New Roman" w:hAnsi="Times New Roman" w:cs="Times New Roman"/>
          <w:spacing w:val="-4"/>
        </w:rPr>
        <w:t xml:space="preserve"> </w:t>
      </w:r>
      <w:r w:rsidRPr="00751726">
        <w:rPr>
          <w:rFonts w:ascii="Times New Roman" w:hAnsi="Times New Roman" w:cs="Times New Roman"/>
        </w:rPr>
        <w:t>Director.</w:t>
      </w:r>
      <w:r w:rsidRPr="00751726">
        <w:rPr>
          <w:rFonts w:ascii="Times New Roman" w:hAnsi="Times New Roman" w:cs="Times New Roman"/>
          <w:spacing w:val="-3"/>
        </w:rPr>
        <w:t xml:space="preserve"> </w:t>
      </w:r>
      <w:r w:rsidRPr="00751726">
        <w:rPr>
          <w:rFonts w:ascii="Times New Roman" w:hAnsi="Times New Roman" w:cs="Times New Roman"/>
        </w:rPr>
        <w:t>When</w:t>
      </w:r>
      <w:r w:rsidRPr="00751726">
        <w:rPr>
          <w:rFonts w:ascii="Times New Roman" w:hAnsi="Times New Roman" w:cs="Times New Roman"/>
          <w:spacing w:val="-3"/>
        </w:rPr>
        <w:t xml:space="preserve"> </w:t>
      </w:r>
      <w:r w:rsidRPr="00751726">
        <w:rPr>
          <w:rFonts w:ascii="Times New Roman" w:hAnsi="Times New Roman" w:cs="Times New Roman"/>
        </w:rPr>
        <w:t>the</w:t>
      </w:r>
      <w:r w:rsidRPr="00751726">
        <w:rPr>
          <w:rFonts w:ascii="Times New Roman" w:hAnsi="Times New Roman" w:cs="Times New Roman"/>
          <w:spacing w:val="-4"/>
        </w:rPr>
        <w:t xml:space="preserve"> </w:t>
      </w:r>
      <w:r w:rsidRPr="00751726">
        <w:rPr>
          <w:rFonts w:ascii="Times New Roman" w:hAnsi="Times New Roman" w:cs="Times New Roman"/>
        </w:rPr>
        <w:t>act</w:t>
      </w:r>
      <w:r w:rsidRPr="00751726">
        <w:rPr>
          <w:rFonts w:ascii="Times New Roman" w:hAnsi="Times New Roman" w:cs="Times New Roman"/>
          <w:spacing w:val="-3"/>
        </w:rPr>
        <w:t xml:space="preserve"> </w:t>
      </w:r>
      <w:r w:rsidRPr="00751726">
        <w:rPr>
          <w:rFonts w:ascii="Times New Roman" w:hAnsi="Times New Roman" w:cs="Times New Roman"/>
        </w:rPr>
        <w:t>is</w:t>
      </w:r>
      <w:r w:rsidRPr="00751726">
        <w:rPr>
          <w:rFonts w:ascii="Times New Roman" w:hAnsi="Times New Roman" w:cs="Times New Roman"/>
          <w:spacing w:val="-4"/>
        </w:rPr>
        <w:t xml:space="preserve"> </w:t>
      </w:r>
      <w:r w:rsidRPr="00751726">
        <w:rPr>
          <w:rFonts w:ascii="Times New Roman" w:hAnsi="Times New Roman" w:cs="Times New Roman"/>
        </w:rPr>
        <w:t>by</w:t>
      </w:r>
      <w:r w:rsidRPr="00751726">
        <w:rPr>
          <w:rFonts w:ascii="Times New Roman" w:hAnsi="Times New Roman" w:cs="Times New Roman"/>
          <w:spacing w:val="-4"/>
        </w:rPr>
        <w:t xml:space="preserve"> </w:t>
      </w:r>
      <w:r w:rsidRPr="00751726">
        <w:rPr>
          <w:rFonts w:ascii="Times New Roman" w:hAnsi="Times New Roman" w:cs="Times New Roman"/>
        </w:rPr>
        <w:t>the</w:t>
      </w:r>
      <w:r w:rsidRPr="00751726">
        <w:rPr>
          <w:rFonts w:ascii="Times New Roman" w:hAnsi="Times New Roman" w:cs="Times New Roman"/>
          <w:spacing w:val="-4"/>
        </w:rPr>
        <w:t xml:space="preserve"> </w:t>
      </w:r>
      <w:r w:rsidRPr="00751726">
        <w:rPr>
          <w:rFonts w:ascii="Times New Roman" w:hAnsi="Times New Roman" w:cs="Times New Roman"/>
        </w:rPr>
        <w:t>Executive</w:t>
      </w:r>
      <w:r w:rsidRPr="00751726">
        <w:rPr>
          <w:rFonts w:ascii="Times New Roman" w:hAnsi="Times New Roman" w:cs="Times New Roman"/>
          <w:spacing w:val="-4"/>
        </w:rPr>
        <w:t xml:space="preserve"> </w:t>
      </w:r>
      <w:r w:rsidRPr="00751726">
        <w:rPr>
          <w:rFonts w:ascii="Times New Roman" w:hAnsi="Times New Roman" w:cs="Times New Roman"/>
        </w:rPr>
        <w:t>Director,</w:t>
      </w:r>
      <w:r w:rsidRPr="00751726">
        <w:rPr>
          <w:rFonts w:ascii="Times New Roman" w:hAnsi="Times New Roman" w:cs="Times New Roman"/>
          <w:spacing w:val="-4"/>
        </w:rPr>
        <w:t xml:space="preserve"> </w:t>
      </w:r>
      <w:r w:rsidR="00657930">
        <w:rPr>
          <w:rFonts w:ascii="Times New Roman" w:hAnsi="Times New Roman" w:cs="Times New Roman"/>
        </w:rPr>
        <w:t>it</w:t>
      </w:r>
      <w:r w:rsidR="005F59AD">
        <w:rPr>
          <w:rFonts w:ascii="Times New Roman" w:hAnsi="Times New Roman" w:cs="Times New Roman"/>
          <w:spacing w:val="-3"/>
        </w:rPr>
        <w:t xml:space="preserve"> </w:t>
      </w:r>
      <w:r w:rsidRPr="00751726">
        <w:rPr>
          <w:rFonts w:ascii="Times New Roman" w:hAnsi="Times New Roman" w:cs="Times New Roman"/>
        </w:rPr>
        <w:t>should</w:t>
      </w:r>
      <w:r w:rsidRPr="00751726">
        <w:rPr>
          <w:rFonts w:ascii="Times New Roman" w:hAnsi="Times New Roman" w:cs="Times New Roman"/>
          <w:spacing w:val="-4"/>
        </w:rPr>
        <w:t xml:space="preserve"> </w:t>
      </w:r>
      <w:r w:rsidR="00657930">
        <w:rPr>
          <w:rFonts w:ascii="Times New Roman" w:hAnsi="Times New Roman" w:cs="Times New Roman"/>
          <w:spacing w:val="-4"/>
        </w:rPr>
        <w:t xml:space="preserve">be </w:t>
      </w:r>
      <w:r w:rsidRPr="00751726">
        <w:rPr>
          <w:rFonts w:ascii="Times New Roman" w:hAnsi="Times New Roman" w:cs="Times New Roman"/>
        </w:rPr>
        <w:t>report</w:t>
      </w:r>
      <w:r w:rsidR="00657930">
        <w:rPr>
          <w:rFonts w:ascii="Times New Roman" w:hAnsi="Times New Roman" w:cs="Times New Roman"/>
        </w:rPr>
        <w:t>ed dir</w:t>
      </w:r>
      <w:r w:rsidRPr="00751726">
        <w:rPr>
          <w:rFonts w:ascii="Times New Roman" w:hAnsi="Times New Roman" w:cs="Times New Roman"/>
        </w:rPr>
        <w:t>ectly</w:t>
      </w:r>
      <w:r w:rsidRPr="00751726">
        <w:rPr>
          <w:rFonts w:ascii="Times New Roman" w:hAnsi="Times New Roman" w:cs="Times New Roman"/>
          <w:spacing w:val="-5"/>
        </w:rPr>
        <w:t xml:space="preserve"> </w:t>
      </w:r>
      <w:r w:rsidRPr="00751726">
        <w:rPr>
          <w:rFonts w:ascii="Times New Roman" w:hAnsi="Times New Roman" w:cs="Times New Roman"/>
        </w:rPr>
        <w:t>to</w:t>
      </w:r>
      <w:r w:rsidRPr="00751726">
        <w:rPr>
          <w:rFonts w:ascii="Times New Roman" w:hAnsi="Times New Roman" w:cs="Times New Roman"/>
          <w:spacing w:val="-4"/>
        </w:rPr>
        <w:t xml:space="preserve"> </w:t>
      </w:r>
      <w:r w:rsidRPr="00751726">
        <w:rPr>
          <w:rFonts w:ascii="Times New Roman" w:hAnsi="Times New Roman" w:cs="Times New Roman"/>
        </w:rPr>
        <w:t>the</w:t>
      </w:r>
      <w:r w:rsidRPr="00751726">
        <w:rPr>
          <w:rFonts w:ascii="Times New Roman" w:hAnsi="Times New Roman" w:cs="Times New Roman"/>
          <w:spacing w:val="-5"/>
        </w:rPr>
        <w:t xml:space="preserve"> </w:t>
      </w:r>
      <w:r w:rsidR="005A7917">
        <w:rPr>
          <w:rFonts w:ascii="Times New Roman" w:hAnsi="Times New Roman" w:cs="Times New Roman"/>
          <w:spacing w:val="-5"/>
        </w:rPr>
        <w:t>Operations Administrator</w:t>
      </w:r>
      <w:r w:rsidR="002E6A75">
        <w:rPr>
          <w:rFonts w:ascii="Times New Roman" w:hAnsi="Times New Roman" w:cs="Times New Roman"/>
          <w:spacing w:val="-5"/>
        </w:rPr>
        <w:t xml:space="preserve"> </w:t>
      </w:r>
      <w:r w:rsidR="002E6A75" w:rsidRPr="00D45E8D">
        <w:rPr>
          <w:rFonts w:ascii="Times New Roman" w:hAnsi="Times New Roman" w:cs="Times New Roman"/>
        </w:rPr>
        <w:t xml:space="preserve">(or </w:t>
      </w:r>
      <w:r w:rsidR="002E6A75">
        <w:rPr>
          <w:rFonts w:ascii="Times New Roman" w:hAnsi="Times New Roman" w:cs="Times New Roman"/>
        </w:rPr>
        <w:t>designee)</w:t>
      </w:r>
      <w:r w:rsidRPr="00751726">
        <w:rPr>
          <w:rFonts w:ascii="Times New Roman" w:hAnsi="Times New Roman" w:cs="Times New Roman"/>
        </w:rPr>
        <w:t>.</w:t>
      </w:r>
    </w:p>
    <w:p w:rsidR="00327CE8" w:rsidRPr="00751726" w:rsidRDefault="00327CE8" w:rsidP="0097056D">
      <w:pPr>
        <w:spacing w:before="10"/>
        <w:rPr>
          <w:rFonts w:eastAsia="Bookman Old Style" w:cs="Times New Roman"/>
          <w:szCs w:val="24"/>
        </w:rPr>
      </w:pPr>
    </w:p>
    <w:p w:rsidR="007051C7" w:rsidRPr="00751726" w:rsidRDefault="00327CE8" w:rsidP="0097056D">
      <w:pPr>
        <w:pStyle w:val="BodyText"/>
        <w:ind w:left="0"/>
        <w:rPr>
          <w:rFonts w:ascii="Times New Roman" w:hAnsi="Times New Roman" w:cs="Times New Roman"/>
          <w:spacing w:val="72"/>
        </w:rPr>
      </w:pPr>
      <w:r w:rsidRPr="00751726">
        <w:rPr>
          <w:rFonts w:ascii="Times New Roman" w:hAnsi="Times New Roman" w:cs="Times New Roman"/>
        </w:rPr>
        <w:t>In</w:t>
      </w:r>
      <w:r w:rsidRPr="00751726">
        <w:rPr>
          <w:rFonts w:ascii="Times New Roman" w:hAnsi="Times New Roman" w:cs="Times New Roman"/>
          <w:spacing w:val="-5"/>
        </w:rPr>
        <w:t xml:space="preserve"> </w:t>
      </w:r>
      <w:r w:rsidRPr="00751726">
        <w:rPr>
          <w:rFonts w:ascii="Times New Roman" w:hAnsi="Times New Roman" w:cs="Times New Roman"/>
        </w:rPr>
        <w:t>all</w:t>
      </w:r>
      <w:r w:rsidRPr="00751726">
        <w:rPr>
          <w:rFonts w:ascii="Times New Roman" w:hAnsi="Times New Roman" w:cs="Times New Roman"/>
          <w:spacing w:val="-4"/>
        </w:rPr>
        <w:t xml:space="preserve"> </w:t>
      </w:r>
      <w:r w:rsidRPr="00751726">
        <w:rPr>
          <w:rFonts w:ascii="Times New Roman" w:hAnsi="Times New Roman" w:cs="Times New Roman"/>
        </w:rPr>
        <w:t>instances,</w:t>
      </w:r>
      <w:r w:rsidRPr="00751726">
        <w:rPr>
          <w:rFonts w:ascii="Times New Roman" w:hAnsi="Times New Roman" w:cs="Times New Roman"/>
          <w:spacing w:val="-4"/>
        </w:rPr>
        <w:t xml:space="preserve"> </w:t>
      </w:r>
      <w:r w:rsidRPr="00751726">
        <w:rPr>
          <w:rFonts w:ascii="Times New Roman" w:hAnsi="Times New Roman" w:cs="Times New Roman"/>
        </w:rPr>
        <w:t>TPLV</w:t>
      </w:r>
      <w:r w:rsidRPr="00751726">
        <w:rPr>
          <w:rFonts w:ascii="Times New Roman" w:hAnsi="Times New Roman" w:cs="Times New Roman"/>
          <w:spacing w:val="-4"/>
        </w:rPr>
        <w:t xml:space="preserve"> </w:t>
      </w:r>
      <w:r w:rsidRPr="00751726">
        <w:rPr>
          <w:rFonts w:ascii="Times New Roman" w:hAnsi="Times New Roman" w:cs="Times New Roman"/>
        </w:rPr>
        <w:t>will</w:t>
      </w:r>
      <w:r w:rsidRPr="00751726">
        <w:rPr>
          <w:rFonts w:ascii="Times New Roman" w:hAnsi="Times New Roman" w:cs="Times New Roman"/>
          <w:spacing w:val="-4"/>
        </w:rPr>
        <w:t xml:space="preserve"> </w:t>
      </w:r>
      <w:r w:rsidRPr="00751726">
        <w:rPr>
          <w:rFonts w:ascii="Times New Roman" w:hAnsi="Times New Roman" w:cs="Times New Roman"/>
        </w:rPr>
        <w:t>immediately</w:t>
      </w:r>
      <w:r w:rsidRPr="00751726">
        <w:rPr>
          <w:rFonts w:ascii="Times New Roman" w:hAnsi="Times New Roman" w:cs="Times New Roman"/>
          <w:spacing w:val="-4"/>
        </w:rPr>
        <w:t xml:space="preserve"> </w:t>
      </w:r>
      <w:r w:rsidRPr="00751726">
        <w:rPr>
          <w:rFonts w:ascii="Times New Roman" w:hAnsi="Times New Roman" w:cs="Times New Roman"/>
        </w:rPr>
        <w:t>undertake</w:t>
      </w:r>
      <w:r w:rsidRPr="00751726">
        <w:rPr>
          <w:rFonts w:ascii="Times New Roman" w:hAnsi="Times New Roman" w:cs="Times New Roman"/>
          <w:spacing w:val="-4"/>
        </w:rPr>
        <w:t xml:space="preserve"> </w:t>
      </w:r>
      <w:r w:rsidRPr="00751726">
        <w:rPr>
          <w:rFonts w:ascii="Times New Roman" w:hAnsi="Times New Roman" w:cs="Times New Roman"/>
        </w:rPr>
        <w:t>a</w:t>
      </w:r>
      <w:r w:rsidRPr="00751726">
        <w:rPr>
          <w:rFonts w:ascii="Times New Roman" w:hAnsi="Times New Roman" w:cs="Times New Roman"/>
          <w:spacing w:val="-4"/>
        </w:rPr>
        <w:t xml:space="preserve"> </w:t>
      </w:r>
      <w:r w:rsidRPr="00751726">
        <w:rPr>
          <w:rFonts w:ascii="Times New Roman" w:hAnsi="Times New Roman" w:cs="Times New Roman"/>
        </w:rPr>
        <w:t>thorough</w:t>
      </w:r>
      <w:r w:rsidRPr="00751726">
        <w:rPr>
          <w:rFonts w:ascii="Times New Roman" w:hAnsi="Times New Roman" w:cs="Times New Roman"/>
          <w:spacing w:val="-4"/>
        </w:rPr>
        <w:t xml:space="preserve"> </w:t>
      </w:r>
      <w:r w:rsidRPr="00751726">
        <w:rPr>
          <w:rFonts w:ascii="Times New Roman" w:hAnsi="Times New Roman" w:cs="Times New Roman"/>
        </w:rPr>
        <w:t>and objective</w:t>
      </w:r>
      <w:r w:rsidRPr="00751726">
        <w:rPr>
          <w:rFonts w:ascii="Times New Roman" w:hAnsi="Times New Roman" w:cs="Times New Roman"/>
          <w:spacing w:val="-4"/>
        </w:rPr>
        <w:t xml:space="preserve"> </w:t>
      </w:r>
      <w:r w:rsidRPr="00751726">
        <w:rPr>
          <w:rFonts w:ascii="Times New Roman" w:hAnsi="Times New Roman" w:cs="Times New Roman"/>
        </w:rPr>
        <w:t>investigation</w:t>
      </w:r>
      <w:r w:rsidRPr="00751726">
        <w:rPr>
          <w:rFonts w:ascii="Times New Roman" w:hAnsi="Times New Roman" w:cs="Times New Roman"/>
          <w:spacing w:val="-4"/>
        </w:rPr>
        <w:t xml:space="preserve"> </w:t>
      </w:r>
      <w:r w:rsidRPr="00751726">
        <w:rPr>
          <w:rFonts w:ascii="Times New Roman" w:hAnsi="Times New Roman" w:cs="Times New Roman"/>
        </w:rPr>
        <w:t>of</w:t>
      </w:r>
      <w:r w:rsidRPr="00751726">
        <w:rPr>
          <w:rFonts w:ascii="Times New Roman" w:hAnsi="Times New Roman" w:cs="Times New Roman"/>
          <w:spacing w:val="-4"/>
        </w:rPr>
        <w:t xml:space="preserve"> </w:t>
      </w:r>
      <w:r w:rsidRPr="00751726">
        <w:rPr>
          <w:rFonts w:ascii="Times New Roman" w:hAnsi="Times New Roman" w:cs="Times New Roman"/>
        </w:rPr>
        <w:t>the</w:t>
      </w:r>
      <w:r w:rsidRPr="00751726">
        <w:rPr>
          <w:rFonts w:ascii="Times New Roman" w:hAnsi="Times New Roman" w:cs="Times New Roman"/>
          <w:spacing w:val="-4"/>
        </w:rPr>
        <w:t xml:space="preserve"> </w:t>
      </w:r>
      <w:r w:rsidRPr="00751726">
        <w:rPr>
          <w:rFonts w:ascii="Times New Roman" w:hAnsi="Times New Roman" w:cs="Times New Roman"/>
        </w:rPr>
        <w:t>allegation</w:t>
      </w:r>
      <w:r w:rsidR="00657930">
        <w:rPr>
          <w:rFonts w:ascii="Times New Roman" w:hAnsi="Times New Roman" w:cs="Times New Roman"/>
        </w:rPr>
        <w:t>(</w:t>
      </w:r>
      <w:r w:rsidRPr="00751726">
        <w:rPr>
          <w:rFonts w:ascii="Times New Roman" w:hAnsi="Times New Roman" w:cs="Times New Roman"/>
        </w:rPr>
        <w:t>s</w:t>
      </w:r>
      <w:r w:rsidR="00657930">
        <w:rPr>
          <w:rFonts w:ascii="Times New Roman" w:hAnsi="Times New Roman" w:cs="Times New Roman"/>
        </w:rPr>
        <w:t>)</w:t>
      </w:r>
      <w:r w:rsidRPr="00751726">
        <w:rPr>
          <w:rFonts w:ascii="Times New Roman" w:hAnsi="Times New Roman" w:cs="Times New Roman"/>
          <w:spacing w:val="-4"/>
        </w:rPr>
        <w:t xml:space="preserve"> </w:t>
      </w:r>
      <w:r w:rsidRPr="00751726">
        <w:rPr>
          <w:rFonts w:ascii="Times New Roman" w:hAnsi="Times New Roman" w:cs="Times New Roman"/>
        </w:rPr>
        <w:t>so</w:t>
      </w:r>
      <w:r w:rsidRPr="00751726">
        <w:rPr>
          <w:rFonts w:ascii="Times New Roman" w:hAnsi="Times New Roman" w:cs="Times New Roman"/>
          <w:spacing w:val="-4"/>
        </w:rPr>
        <w:t xml:space="preserve"> </w:t>
      </w:r>
      <w:r w:rsidRPr="00751726">
        <w:rPr>
          <w:rFonts w:ascii="Times New Roman" w:hAnsi="Times New Roman" w:cs="Times New Roman"/>
        </w:rPr>
        <w:t>that</w:t>
      </w:r>
      <w:r w:rsidRPr="00751726">
        <w:rPr>
          <w:rFonts w:ascii="Times New Roman" w:hAnsi="Times New Roman" w:cs="Times New Roman"/>
          <w:spacing w:val="-4"/>
        </w:rPr>
        <w:t xml:space="preserve"> </w:t>
      </w:r>
      <w:r w:rsidRPr="00751726">
        <w:rPr>
          <w:rFonts w:ascii="Times New Roman" w:hAnsi="Times New Roman" w:cs="Times New Roman"/>
        </w:rPr>
        <w:t>any</w:t>
      </w:r>
      <w:r w:rsidRPr="00751726">
        <w:rPr>
          <w:rFonts w:ascii="Times New Roman" w:hAnsi="Times New Roman" w:cs="Times New Roman"/>
          <w:spacing w:val="-4"/>
        </w:rPr>
        <w:t xml:space="preserve"> </w:t>
      </w:r>
      <w:r w:rsidRPr="00751726">
        <w:rPr>
          <w:rFonts w:ascii="Times New Roman" w:hAnsi="Times New Roman" w:cs="Times New Roman"/>
        </w:rPr>
        <w:t>improper</w:t>
      </w:r>
      <w:r w:rsidRPr="00751726">
        <w:rPr>
          <w:rFonts w:ascii="Times New Roman" w:hAnsi="Times New Roman" w:cs="Times New Roman"/>
          <w:spacing w:val="-4"/>
        </w:rPr>
        <w:t xml:space="preserve"> </w:t>
      </w:r>
      <w:r w:rsidRPr="00751726">
        <w:rPr>
          <w:rFonts w:ascii="Times New Roman" w:hAnsi="Times New Roman" w:cs="Times New Roman"/>
        </w:rPr>
        <w:t>conduct</w:t>
      </w:r>
      <w:r w:rsidRPr="00751726">
        <w:rPr>
          <w:rFonts w:ascii="Times New Roman" w:hAnsi="Times New Roman" w:cs="Times New Roman"/>
          <w:w w:val="99"/>
        </w:rPr>
        <w:t xml:space="preserve"> </w:t>
      </w:r>
      <w:r w:rsidR="00657930">
        <w:rPr>
          <w:rFonts w:ascii="Times New Roman" w:hAnsi="Times New Roman" w:cs="Times New Roman"/>
        </w:rPr>
        <w:t>may</w:t>
      </w:r>
      <w:r w:rsidR="00657930" w:rsidRPr="00751726">
        <w:rPr>
          <w:rFonts w:ascii="Times New Roman" w:hAnsi="Times New Roman" w:cs="Times New Roman"/>
          <w:spacing w:val="-3"/>
        </w:rPr>
        <w:t xml:space="preserve"> </w:t>
      </w:r>
      <w:r w:rsidRPr="00751726">
        <w:rPr>
          <w:rFonts w:ascii="Times New Roman" w:hAnsi="Times New Roman" w:cs="Times New Roman"/>
        </w:rPr>
        <w:t>be</w:t>
      </w:r>
      <w:r w:rsidRPr="00751726">
        <w:rPr>
          <w:rFonts w:ascii="Times New Roman" w:hAnsi="Times New Roman" w:cs="Times New Roman"/>
          <w:spacing w:val="-3"/>
        </w:rPr>
        <w:t xml:space="preserve"> </w:t>
      </w:r>
      <w:r w:rsidRPr="00751726">
        <w:rPr>
          <w:rFonts w:ascii="Times New Roman" w:hAnsi="Times New Roman" w:cs="Times New Roman"/>
        </w:rPr>
        <w:t>stopped</w:t>
      </w:r>
      <w:r w:rsidRPr="00751726">
        <w:rPr>
          <w:rFonts w:ascii="Times New Roman" w:hAnsi="Times New Roman" w:cs="Times New Roman"/>
          <w:spacing w:val="-3"/>
        </w:rPr>
        <w:t xml:space="preserve"> </w:t>
      </w:r>
      <w:r w:rsidRPr="00751726">
        <w:rPr>
          <w:rFonts w:ascii="Times New Roman" w:hAnsi="Times New Roman" w:cs="Times New Roman"/>
        </w:rPr>
        <w:t>as</w:t>
      </w:r>
      <w:r w:rsidRPr="00751726">
        <w:rPr>
          <w:rFonts w:ascii="Times New Roman" w:hAnsi="Times New Roman" w:cs="Times New Roman"/>
          <w:spacing w:val="-3"/>
        </w:rPr>
        <w:t xml:space="preserve"> </w:t>
      </w:r>
      <w:r w:rsidRPr="00751726">
        <w:rPr>
          <w:rFonts w:ascii="Times New Roman" w:hAnsi="Times New Roman" w:cs="Times New Roman"/>
        </w:rPr>
        <w:t>quickly</w:t>
      </w:r>
      <w:r w:rsidRPr="00751726">
        <w:rPr>
          <w:rFonts w:ascii="Times New Roman" w:hAnsi="Times New Roman" w:cs="Times New Roman"/>
          <w:spacing w:val="-3"/>
        </w:rPr>
        <w:t xml:space="preserve"> </w:t>
      </w:r>
      <w:r w:rsidRPr="00751726">
        <w:rPr>
          <w:rFonts w:ascii="Times New Roman" w:hAnsi="Times New Roman" w:cs="Times New Roman"/>
        </w:rPr>
        <w:t>as</w:t>
      </w:r>
      <w:r w:rsidRPr="00751726">
        <w:rPr>
          <w:rFonts w:ascii="Times New Roman" w:hAnsi="Times New Roman" w:cs="Times New Roman"/>
          <w:spacing w:val="-2"/>
        </w:rPr>
        <w:t xml:space="preserve"> </w:t>
      </w:r>
      <w:r w:rsidRPr="00751726">
        <w:rPr>
          <w:rFonts w:ascii="Times New Roman" w:hAnsi="Times New Roman" w:cs="Times New Roman"/>
        </w:rPr>
        <w:t>possible.</w:t>
      </w:r>
    </w:p>
    <w:p w:rsidR="007051C7" w:rsidRPr="00751726" w:rsidRDefault="007051C7" w:rsidP="0097056D">
      <w:pPr>
        <w:pStyle w:val="BodyText"/>
        <w:ind w:left="0"/>
        <w:rPr>
          <w:rFonts w:ascii="Times New Roman" w:hAnsi="Times New Roman" w:cs="Times New Roman"/>
          <w:spacing w:val="72"/>
        </w:rPr>
      </w:pPr>
    </w:p>
    <w:p w:rsidR="00327CE8" w:rsidRPr="00751726" w:rsidRDefault="000434CA" w:rsidP="0097056D">
      <w:pPr>
        <w:pStyle w:val="BodyText"/>
        <w:ind w:left="0"/>
        <w:rPr>
          <w:rFonts w:ascii="Times New Roman" w:hAnsi="Times New Roman" w:cs="Times New Roman"/>
        </w:rPr>
      </w:pPr>
      <w:r>
        <w:rPr>
          <w:rFonts w:ascii="Times New Roman" w:hAnsi="Times New Roman" w:cs="Times New Roman"/>
        </w:rPr>
        <w:t>D</w:t>
      </w:r>
      <w:r w:rsidR="005F59AD">
        <w:rPr>
          <w:rFonts w:ascii="Times New Roman" w:hAnsi="Times New Roman" w:cs="Times New Roman"/>
        </w:rPr>
        <w:t xml:space="preserve">irectors </w:t>
      </w:r>
      <w:r w:rsidR="00327CE8" w:rsidRPr="00751726">
        <w:rPr>
          <w:rFonts w:ascii="Times New Roman" w:hAnsi="Times New Roman" w:cs="Times New Roman"/>
        </w:rPr>
        <w:t>are expected to keep all matters confidential to the fullest extent possible, however, employees</w:t>
      </w:r>
      <w:r w:rsidR="00657930">
        <w:rPr>
          <w:rFonts w:ascii="Times New Roman" w:hAnsi="Times New Roman" w:cs="Times New Roman"/>
        </w:rPr>
        <w:t>,</w:t>
      </w:r>
      <w:r w:rsidR="005F59AD">
        <w:rPr>
          <w:rFonts w:ascii="Times New Roman" w:hAnsi="Times New Roman" w:cs="Times New Roman"/>
        </w:rPr>
        <w:t xml:space="preserve"> volunteers</w:t>
      </w:r>
      <w:r w:rsidR="00657930">
        <w:rPr>
          <w:rFonts w:ascii="Times New Roman" w:hAnsi="Times New Roman" w:cs="Times New Roman"/>
        </w:rPr>
        <w:t xml:space="preserve">, clients and </w:t>
      </w:r>
      <w:r w:rsidR="00057BD2">
        <w:rPr>
          <w:rFonts w:ascii="Times New Roman" w:hAnsi="Times New Roman" w:cs="Times New Roman"/>
        </w:rPr>
        <w:t>contractors</w:t>
      </w:r>
      <w:r w:rsidR="005F59AD">
        <w:rPr>
          <w:rFonts w:ascii="Times New Roman" w:hAnsi="Times New Roman" w:cs="Times New Roman"/>
        </w:rPr>
        <w:t xml:space="preserve"> </w:t>
      </w:r>
      <w:r w:rsidR="00327CE8" w:rsidRPr="00751726">
        <w:rPr>
          <w:rFonts w:ascii="Times New Roman" w:hAnsi="Times New Roman" w:cs="Times New Roman"/>
        </w:rPr>
        <w:t>must understand that (1) non-supervisory coworkers cannot be legally required to keep such matters confidential; and (2) some disclosure may occur in the process of gathering pertinent facts.</w:t>
      </w:r>
    </w:p>
    <w:p w:rsidR="00327CE8" w:rsidRPr="00751726" w:rsidRDefault="00327CE8" w:rsidP="0097056D">
      <w:pPr>
        <w:spacing w:before="9"/>
        <w:rPr>
          <w:rFonts w:eastAsia="Bookman Old Style" w:cs="Times New Roman"/>
          <w:szCs w:val="24"/>
        </w:rPr>
      </w:pPr>
    </w:p>
    <w:p w:rsidR="007051C7" w:rsidRPr="00751726" w:rsidRDefault="00327CE8" w:rsidP="0097056D">
      <w:pPr>
        <w:pStyle w:val="BodyText"/>
        <w:ind w:left="0"/>
        <w:rPr>
          <w:rFonts w:ascii="Times New Roman" w:hAnsi="Times New Roman" w:cs="Times New Roman"/>
          <w:spacing w:val="68"/>
        </w:rPr>
      </w:pPr>
      <w:r w:rsidRPr="00751726">
        <w:rPr>
          <w:rFonts w:ascii="Times New Roman" w:hAnsi="Times New Roman" w:cs="Times New Roman"/>
        </w:rPr>
        <w:t>If</w:t>
      </w:r>
      <w:r w:rsidRPr="00751726">
        <w:rPr>
          <w:rFonts w:ascii="Times New Roman" w:hAnsi="Times New Roman" w:cs="Times New Roman"/>
          <w:spacing w:val="-4"/>
        </w:rPr>
        <w:t xml:space="preserve"> </w:t>
      </w:r>
      <w:r w:rsidRPr="00751726">
        <w:rPr>
          <w:rFonts w:ascii="Times New Roman" w:hAnsi="Times New Roman" w:cs="Times New Roman"/>
        </w:rPr>
        <w:t>it</w:t>
      </w:r>
      <w:r w:rsidRPr="00751726">
        <w:rPr>
          <w:rFonts w:ascii="Times New Roman" w:hAnsi="Times New Roman" w:cs="Times New Roman"/>
          <w:spacing w:val="-3"/>
        </w:rPr>
        <w:t xml:space="preserve"> </w:t>
      </w:r>
      <w:r w:rsidRPr="00751726">
        <w:rPr>
          <w:rFonts w:ascii="Times New Roman" w:hAnsi="Times New Roman" w:cs="Times New Roman"/>
        </w:rPr>
        <w:t>is</w:t>
      </w:r>
      <w:r w:rsidRPr="00751726">
        <w:rPr>
          <w:rFonts w:ascii="Times New Roman" w:hAnsi="Times New Roman" w:cs="Times New Roman"/>
          <w:spacing w:val="-4"/>
        </w:rPr>
        <w:t xml:space="preserve"> </w:t>
      </w:r>
      <w:r w:rsidRPr="00751726">
        <w:rPr>
          <w:rFonts w:ascii="Times New Roman" w:hAnsi="Times New Roman" w:cs="Times New Roman"/>
        </w:rPr>
        <w:t>determined</w:t>
      </w:r>
      <w:r w:rsidRPr="00751726">
        <w:rPr>
          <w:rFonts w:ascii="Times New Roman" w:hAnsi="Times New Roman" w:cs="Times New Roman"/>
          <w:spacing w:val="-3"/>
        </w:rPr>
        <w:t xml:space="preserve"> </w:t>
      </w:r>
      <w:r w:rsidRPr="00751726">
        <w:rPr>
          <w:rFonts w:ascii="Times New Roman" w:hAnsi="Times New Roman" w:cs="Times New Roman"/>
        </w:rPr>
        <w:t>that</w:t>
      </w:r>
      <w:r w:rsidRPr="00751726">
        <w:rPr>
          <w:rFonts w:ascii="Times New Roman" w:hAnsi="Times New Roman" w:cs="Times New Roman"/>
          <w:spacing w:val="-4"/>
        </w:rPr>
        <w:t xml:space="preserve"> </w:t>
      </w:r>
      <w:r w:rsidRPr="00751726">
        <w:rPr>
          <w:rFonts w:ascii="Times New Roman" w:hAnsi="Times New Roman" w:cs="Times New Roman"/>
        </w:rPr>
        <w:t>unlawful</w:t>
      </w:r>
      <w:r w:rsidRPr="00751726">
        <w:rPr>
          <w:rFonts w:ascii="Times New Roman" w:hAnsi="Times New Roman" w:cs="Times New Roman"/>
          <w:spacing w:val="-3"/>
        </w:rPr>
        <w:t xml:space="preserve"> </w:t>
      </w:r>
      <w:r w:rsidRPr="00751726">
        <w:rPr>
          <w:rFonts w:ascii="Times New Roman" w:hAnsi="Times New Roman" w:cs="Times New Roman"/>
        </w:rPr>
        <w:t>conduct</w:t>
      </w:r>
      <w:r w:rsidRPr="00751726">
        <w:rPr>
          <w:rFonts w:ascii="Times New Roman" w:hAnsi="Times New Roman" w:cs="Times New Roman"/>
          <w:spacing w:val="-4"/>
        </w:rPr>
        <w:t xml:space="preserve"> </w:t>
      </w:r>
      <w:r w:rsidRPr="00751726">
        <w:rPr>
          <w:rFonts w:ascii="Times New Roman" w:hAnsi="Times New Roman" w:cs="Times New Roman"/>
        </w:rPr>
        <w:t>has</w:t>
      </w:r>
      <w:r w:rsidRPr="00751726">
        <w:rPr>
          <w:rFonts w:ascii="Times New Roman" w:hAnsi="Times New Roman" w:cs="Times New Roman"/>
          <w:spacing w:val="-3"/>
        </w:rPr>
        <w:t xml:space="preserve"> </w:t>
      </w:r>
      <w:r w:rsidRPr="00751726">
        <w:rPr>
          <w:rFonts w:ascii="Times New Roman" w:hAnsi="Times New Roman" w:cs="Times New Roman"/>
        </w:rPr>
        <w:t>occurred,</w:t>
      </w:r>
      <w:r w:rsidRPr="00751726">
        <w:rPr>
          <w:rFonts w:ascii="Times New Roman" w:hAnsi="Times New Roman" w:cs="Times New Roman"/>
          <w:spacing w:val="-3"/>
        </w:rPr>
        <w:t xml:space="preserve"> </w:t>
      </w:r>
      <w:r w:rsidRPr="00751726">
        <w:rPr>
          <w:rFonts w:ascii="Times New Roman" w:hAnsi="Times New Roman" w:cs="Times New Roman"/>
        </w:rPr>
        <w:t>TPLV</w:t>
      </w:r>
      <w:r w:rsidRPr="00751726">
        <w:rPr>
          <w:rFonts w:ascii="Times New Roman" w:hAnsi="Times New Roman" w:cs="Times New Roman"/>
          <w:spacing w:val="-3"/>
        </w:rPr>
        <w:t xml:space="preserve"> </w:t>
      </w:r>
      <w:r w:rsidR="00657930">
        <w:rPr>
          <w:rFonts w:ascii="Times New Roman" w:hAnsi="Times New Roman" w:cs="Times New Roman"/>
        </w:rPr>
        <w:t>may</w:t>
      </w:r>
      <w:r w:rsidR="00657930" w:rsidRPr="00751726">
        <w:rPr>
          <w:rFonts w:ascii="Times New Roman" w:hAnsi="Times New Roman" w:cs="Times New Roman"/>
          <w:spacing w:val="-4"/>
        </w:rPr>
        <w:t xml:space="preserve"> </w:t>
      </w:r>
      <w:r w:rsidRPr="00751726">
        <w:rPr>
          <w:rFonts w:ascii="Times New Roman" w:hAnsi="Times New Roman" w:cs="Times New Roman"/>
        </w:rPr>
        <w:t>take whatever</w:t>
      </w:r>
      <w:r w:rsidRPr="00751726">
        <w:rPr>
          <w:rFonts w:ascii="Times New Roman" w:hAnsi="Times New Roman" w:cs="Times New Roman"/>
          <w:spacing w:val="-6"/>
        </w:rPr>
        <w:t xml:space="preserve"> </w:t>
      </w:r>
      <w:r w:rsidRPr="00751726">
        <w:rPr>
          <w:rFonts w:ascii="Times New Roman" w:hAnsi="Times New Roman" w:cs="Times New Roman"/>
        </w:rPr>
        <w:t>action</w:t>
      </w:r>
      <w:r w:rsidRPr="00751726">
        <w:rPr>
          <w:rFonts w:ascii="Times New Roman" w:hAnsi="Times New Roman" w:cs="Times New Roman"/>
          <w:spacing w:val="-5"/>
        </w:rPr>
        <w:t xml:space="preserve"> </w:t>
      </w:r>
      <w:r w:rsidRPr="00751726">
        <w:rPr>
          <w:rFonts w:ascii="Times New Roman" w:hAnsi="Times New Roman" w:cs="Times New Roman"/>
        </w:rPr>
        <w:t>it</w:t>
      </w:r>
      <w:r w:rsidRPr="00751726">
        <w:rPr>
          <w:rFonts w:ascii="Times New Roman" w:hAnsi="Times New Roman" w:cs="Times New Roman"/>
          <w:spacing w:val="-6"/>
        </w:rPr>
        <w:t xml:space="preserve"> </w:t>
      </w:r>
      <w:r w:rsidRPr="00751726">
        <w:rPr>
          <w:rFonts w:ascii="Times New Roman" w:hAnsi="Times New Roman" w:cs="Times New Roman"/>
        </w:rPr>
        <w:t>believes</w:t>
      </w:r>
      <w:r w:rsidRPr="00751726">
        <w:rPr>
          <w:rFonts w:ascii="Times New Roman" w:hAnsi="Times New Roman" w:cs="Times New Roman"/>
          <w:spacing w:val="-5"/>
        </w:rPr>
        <w:t xml:space="preserve"> </w:t>
      </w:r>
      <w:r w:rsidRPr="00751726">
        <w:rPr>
          <w:rFonts w:ascii="Times New Roman" w:hAnsi="Times New Roman" w:cs="Times New Roman"/>
        </w:rPr>
        <w:t>appropriate</w:t>
      </w:r>
      <w:r w:rsidRPr="00751726">
        <w:rPr>
          <w:rFonts w:ascii="Times New Roman" w:hAnsi="Times New Roman" w:cs="Times New Roman"/>
          <w:spacing w:val="-6"/>
        </w:rPr>
        <w:t xml:space="preserve"> </w:t>
      </w:r>
      <w:r w:rsidRPr="00751726">
        <w:rPr>
          <w:rFonts w:ascii="Times New Roman" w:hAnsi="Times New Roman" w:cs="Times New Roman"/>
        </w:rPr>
        <w:t>under</w:t>
      </w:r>
      <w:r w:rsidRPr="00751726">
        <w:rPr>
          <w:rFonts w:ascii="Times New Roman" w:hAnsi="Times New Roman" w:cs="Times New Roman"/>
          <w:spacing w:val="-5"/>
        </w:rPr>
        <w:t xml:space="preserve"> </w:t>
      </w:r>
      <w:r w:rsidRPr="00751726">
        <w:rPr>
          <w:rFonts w:ascii="Times New Roman" w:hAnsi="Times New Roman" w:cs="Times New Roman"/>
        </w:rPr>
        <w:t>the</w:t>
      </w:r>
      <w:r w:rsidRPr="00751726">
        <w:rPr>
          <w:rFonts w:ascii="Times New Roman" w:hAnsi="Times New Roman" w:cs="Times New Roman"/>
          <w:spacing w:val="-6"/>
        </w:rPr>
        <w:t xml:space="preserve"> </w:t>
      </w:r>
      <w:r w:rsidRPr="00751726">
        <w:rPr>
          <w:rFonts w:ascii="Times New Roman" w:hAnsi="Times New Roman" w:cs="Times New Roman"/>
        </w:rPr>
        <w:t>circumstances,</w:t>
      </w:r>
      <w:r w:rsidRPr="00751726">
        <w:rPr>
          <w:rFonts w:ascii="Times New Roman" w:hAnsi="Times New Roman" w:cs="Times New Roman"/>
          <w:w w:val="99"/>
        </w:rPr>
        <w:t xml:space="preserve"> </w:t>
      </w:r>
      <w:r w:rsidRPr="00751726">
        <w:rPr>
          <w:rFonts w:ascii="Times New Roman" w:hAnsi="Times New Roman" w:cs="Times New Roman"/>
        </w:rPr>
        <w:t>including</w:t>
      </w:r>
      <w:r w:rsidRPr="00751726">
        <w:rPr>
          <w:rFonts w:ascii="Times New Roman" w:hAnsi="Times New Roman" w:cs="Times New Roman"/>
          <w:spacing w:val="-4"/>
        </w:rPr>
        <w:t xml:space="preserve"> </w:t>
      </w:r>
      <w:r w:rsidRPr="00751726">
        <w:rPr>
          <w:rFonts w:ascii="Times New Roman" w:hAnsi="Times New Roman" w:cs="Times New Roman"/>
        </w:rPr>
        <w:t>but</w:t>
      </w:r>
      <w:r w:rsidRPr="00751726">
        <w:rPr>
          <w:rFonts w:ascii="Times New Roman" w:hAnsi="Times New Roman" w:cs="Times New Roman"/>
          <w:spacing w:val="-4"/>
        </w:rPr>
        <w:t xml:space="preserve"> </w:t>
      </w:r>
      <w:r w:rsidRPr="00751726">
        <w:rPr>
          <w:rFonts w:ascii="Times New Roman" w:hAnsi="Times New Roman" w:cs="Times New Roman"/>
        </w:rPr>
        <w:t>not</w:t>
      </w:r>
      <w:r w:rsidRPr="00751726">
        <w:rPr>
          <w:rFonts w:ascii="Times New Roman" w:hAnsi="Times New Roman" w:cs="Times New Roman"/>
          <w:spacing w:val="-3"/>
        </w:rPr>
        <w:t xml:space="preserve"> </w:t>
      </w:r>
      <w:r w:rsidRPr="00751726">
        <w:rPr>
          <w:rFonts w:ascii="Times New Roman" w:hAnsi="Times New Roman" w:cs="Times New Roman"/>
        </w:rPr>
        <w:t>limited</w:t>
      </w:r>
      <w:r w:rsidRPr="00751726">
        <w:rPr>
          <w:rFonts w:ascii="Times New Roman" w:hAnsi="Times New Roman" w:cs="Times New Roman"/>
          <w:spacing w:val="-4"/>
        </w:rPr>
        <w:t xml:space="preserve"> </w:t>
      </w:r>
      <w:r w:rsidRPr="00751726">
        <w:rPr>
          <w:rFonts w:ascii="Times New Roman" w:hAnsi="Times New Roman" w:cs="Times New Roman"/>
        </w:rPr>
        <w:t>to</w:t>
      </w:r>
      <w:r w:rsidRPr="00751726">
        <w:rPr>
          <w:rFonts w:ascii="Times New Roman" w:hAnsi="Times New Roman" w:cs="Times New Roman"/>
          <w:spacing w:val="-3"/>
        </w:rPr>
        <w:t xml:space="preserve"> </w:t>
      </w:r>
      <w:r w:rsidRPr="00751726">
        <w:rPr>
          <w:rFonts w:ascii="Times New Roman" w:hAnsi="Times New Roman" w:cs="Times New Roman"/>
        </w:rPr>
        <w:t>disciplinary</w:t>
      </w:r>
      <w:r w:rsidRPr="00751726">
        <w:rPr>
          <w:rFonts w:ascii="Times New Roman" w:hAnsi="Times New Roman" w:cs="Times New Roman"/>
          <w:spacing w:val="-4"/>
        </w:rPr>
        <w:t xml:space="preserve"> </w:t>
      </w:r>
      <w:r w:rsidRPr="00751726">
        <w:rPr>
          <w:rFonts w:ascii="Times New Roman" w:hAnsi="Times New Roman" w:cs="Times New Roman"/>
        </w:rPr>
        <w:t>action,</w:t>
      </w:r>
      <w:r w:rsidRPr="00751726">
        <w:rPr>
          <w:rFonts w:ascii="Times New Roman" w:hAnsi="Times New Roman" w:cs="Times New Roman"/>
          <w:spacing w:val="-4"/>
        </w:rPr>
        <w:t xml:space="preserve"> </w:t>
      </w:r>
      <w:r w:rsidRPr="00751726">
        <w:rPr>
          <w:rFonts w:ascii="Times New Roman" w:hAnsi="Times New Roman" w:cs="Times New Roman"/>
        </w:rPr>
        <w:t>up</w:t>
      </w:r>
      <w:r w:rsidRPr="00751726">
        <w:rPr>
          <w:rFonts w:ascii="Times New Roman" w:hAnsi="Times New Roman" w:cs="Times New Roman"/>
          <w:spacing w:val="-3"/>
        </w:rPr>
        <w:t xml:space="preserve"> </w:t>
      </w:r>
      <w:r w:rsidRPr="00751726">
        <w:rPr>
          <w:rFonts w:ascii="Times New Roman" w:hAnsi="Times New Roman" w:cs="Times New Roman"/>
        </w:rPr>
        <w:t>to</w:t>
      </w:r>
      <w:r w:rsidRPr="00751726">
        <w:rPr>
          <w:rFonts w:ascii="Times New Roman" w:hAnsi="Times New Roman" w:cs="Times New Roman"/>
          <w:spacing w:val="-4"/>
        </w:rPr>
        <w:t xml:space="preserve"> </w:t>
      </w:r>
      <w:r w:rsidRPr="00751726">
        <w:rPr>
          <w:rFonts w:ascii="Times New Roman" w:hAnsi="Times New Roman" w:cs="Times New Roman"/>
        </w:rPr>
        <w:t>and</w:t>
      </w:r>
      <w:r w:rsidRPr="00751726">
        <w:rPr>
          <w:rFonts w:ascii="Times New Roman" w:hAnsi="Times New Roman" w:cs="Times New Roman"/>
          <w:spacing w:val="-3"/>
        </w:rPr>
        <w:t xml:space="preserve"> </w:t>
      </w:r>
      <w:r w:rsidRPr="00751726">
        <w:rPr>
          <w:rFonts w:ascii="Times New Roman" w:hAnsi="Times New Roman" w:cs="Times New Roman"/>
        </w:rPr>
        <w:t>including termination</w:t>
      </w:r>
      <w:r w:rsidRPr="00751726">
        <w:rPr>
          <w:rFonts w:ascii="Times New Roman" w:hAnsi="Times New Roman" w:cs="Times New Roman"/>
          <w:spacing w:val="-5"/>
        </w:rPr>
        <w:t xml:space="preserve"> </w:t>
      </w:r>
      <w:r w:rsidRPr="00751726">
        <w:rPr>
          <w:rFonts w:ascii="Times New Roman" w:hAnsi="Times New Roman" w:cs="Times New Roman"/>
        </w:rPr>
        <w:t>of</w:t>
      </w:r>
      <w:r w:rsidRPr="00751726">
        <w:rPr>
          <w:rFonts w:ascii="Times New Roman" w:hAnsi="Times New Roman" w:cs="Times New Roman"/>
          <w:spacing w:val="-5"/>
        </w:rPr>
        <w:t xml:space="preserve"> </w:t>
      </w:r>
      <w:r w:rsidRPr="00751726">
        <w:rPr>
          <w:rFonts w:ascii="Times New Roman" w:hAnsi="Times New Roman" w:cs="Times New Roman"/>
        </w:rPr>
        <w:t>employment,</w:t>
      </w:r>
      <w:r w:rsidRPr="00751726">
        <w:rPr>
          <w:rFonts w:ascii="Times New Roman" w:hAnsi="Times New Roman" w:cs="Times New Roman"/>
          <w:spacing w:val="-4"/>
        </w:rPr>
        <w:t xml:space="preserve"> </w:t>
      </w:r>
      <w:r w:rsidRPr="00751726">
        <w:rPr>
          <w:rFonts w:ascii="Times New Roman" w:hAnsi="Times New Roman" w:cs="Times New Roman"/>
        </w:rPr>
        <w:t>or</w:t>
      </w:r>
      <w:r w:rsidRPr="00751726">
        <w:rPr>
          <w:rFonts w:ascii="Times New Roman" w:hAnsi="Times New Roman" w:cs="Times New Roman"/>
          <w:spacing w:val="-5"/>
        </w:rPr>
        <w:t xml:space="preserve"> </w:t>
      </w:r>
      <w:r w:rsidRPr="00751726">
        <w:rPr>
          <w:rFonts w:ascii="Times New Roman" w:hAnsi="Times New Roman" w:cs="Times New Roman"/>
        </w:rPr>
        <w:t>other</w:t>
      </w:r>
      <w:r w:rsidRPr="00751726">
        <w:rPr>
          <w:rFonts w:ascii="Times New Roman" w:hAnsi="Times New Roman" w:cs="Times New Roman"/>
          <w:spacing w:val="-5"/>
        </w:rPr>
        <w:t xml:space="preserve"> </w:t>
      </w:r>
      <w:r w:rsidRPr="00751726">
        <w:rPr>
          <w:rFonts w:ascii="Times New Roman" w:hAnsi="Times New Roman" w:cs="Times New Roman"/>
        </w:rPr>
        <w:t>remedial</w:t>
      </w:r>
      <w:r w:rsidRPr="00751726">
        <w:rPr>
          <w:rFonts w:ascii="Times New Roman" w:hAnsi="Times New Roman" w:cs="Times New Roman"/>
          <w:spacing w:val="-4"/>
        </w:rPr>
        <w:t xml:space="preserve"> </w:t>
      </w:r>
      <w:r w:rsidRPr="00751726">
        <w:rPr>
          <w:rFonts w:ascii="Times New Roman" w:hAnsi="Times New Roman" w:cs="Times New Roman"/>
        </w:rPr>
        <w:t>action.</w:t>
      </w:r>
      <w:r w:rsidRPr="00751726">
        <w:rPr>
          <w:rFonts w:ascii="Times New Roman" w:hAnsi="Times New Roman" w:cs="Times New Roman"/>
          <w:spacing w:val="68"/>
        </w:rPr>
        <w:t xml:space="preserve"> </w:t>
      </w:r>
    </w:p>
    <w:p w:rsidR="007051C7" w:rsidRPr="00751726" w:rsidRDefault="007051C7" w:rsidP="0097056D">
      <w:pPr>
        <w:pStyle w:val="BodyText"/>
        <w:ind w:left="0"/>
        <w:rPr>
          <w:rFonts w:ascii="Times New Roman" w:hAnsi="Times New Roman" w:cs="Times New Roman"/>
          <w:spacing w:val="68"/>
        </w:rPr>
      </w:pPr>
    </w:p>
    <w:p w:rsidR="00140E65" w:rsidRDefault="00327CE8" w:rsidP="0097056D">
      <w:pPr>
        <w:pStyle w:val="BodyText"/>
        <w:ind w:left="0"/>
        <w:rPr>
          <w:rFonts w:ascii="Times New Roman" w:hAnsi="Times New Roman" w:cs="Times New Roman"/>
          <w:spacing w:val="70"/>
        </w:rPr>
      </w:pPr>
      <w:r w:rsidRPr="00751726">
        <w:rPr>
          <w:rFonts w:ascii="Times New Roman" w:hAnsi="Times New Roman" w:cs="Times New Roman"/>
        </w:rPr>
        <w:t>Any</w:t>
      </w:r>
      <w:r w:rsidRPr="00751726">
        <w:rPr>
          <w:rFonts w:ascii="Times New Roman" w:hAnsi="Times New Roman" w:cs="Times New Roman"/>
          <w:spacing w:val="-5"/>
        </w:rPr>
        <w:t xml:space="preserve"> </w:t>
      </w:r>
      <w:r w:rsidRPr="00751726">
        <w:rPr>
          <w:rFonts w:ascii="Times New Roman" w:hAnsi="Times New Roman" w:cs="Times New Roman"/>
        </w:rPr>
        <w:t>individual</w:t>
      </w:r>
      <w:r w:rsidRPr="00751726">
        <w:rPr>
          <w:rFonts w:ascii="Times New Roman" w:hAnsi="Times New Roman" w:cs="Times New Roman"/>
          <w:spacing w:val="-4"/>
        </w:rPr>
        <w:t xml:space="preserve"> </w:t>
      </w:r>
      <w:r w:rsidRPr="00751726">
        <w:rPr>
          <w:rFonts w:ascii="Times New Roman" w:hAnsi="Times New Roman" w:cs="Times New Roman"/>
        </w:rPr>
        <w:t>who is</w:t>
      </w:r>
      <w:r w:rsidRPr="00751726">
        <w:rPr>
          <w:rFonts w:ascii="Times New Roman" w:hAnsi="Times New Roman" w:cs="Times New Roman"/>
          <w:spacing w:val="-4"/>
        </w:rPr>
        <w:t xml:space="preserve"> </w:t>
      </w:r>
      <w:r w:rsidRPr="00751726">
        <w:rPr>
          <w:rFonts w:ascii="Times New Roman" w:hAnsi="Times New Roman" w:cs="Times New Roman"/>
        </w:rPr>
        <w:t>found</w:t>
      </w:r>
      <w:r w:rsidRPr="00751726">
        <w:rPr>
          <w:rFonts w:ascii="Times New Roman" w:hAnsi="Times New Roman" w:cs="Times New Roman"/>
          <w:spacing w:val="-4"/>
        </w:rPr>
        <w:t xml:space="preserve"> </w:t>
      </w:r>
      <w:r w:rsidRPr="00751726">
        <w:rPr>
          <w:rFonts w:ascii="Times New Roman" w:hAnsi="Times New Roman" w:cs="Times New Roman"/>
        </w:rPr>
        <w:t>to</w:t>
      </w:r>
      <w:r w:rsidRPr="00751726">
        <w:rPr>
          <w:rFonts w:ascii="Times New Roman" w:hAnsi="Times New Roman" w:cs="Times New Roman"/>
          <w:spacing w:val="-4"/>
        </w:rPr>
        <w:t xml:space="preserve"> </w:t>
      </w:r>
      <w:r w:rsidRPr="00751726">
        <w:rPr>
          <w:rFonts w:ascii="Times New Roman" w:hAnsi="Times New Roman" w:cs="Times New Roman"/>
        </w:rPr>
        <w:t>be</w:t>
      </w:r>
      <w:r w:rsidRPr="00751726">
        <w:rPr>
          <w:rFonts w:ascii="Times New Roman" w:hAnsi="Times New Roman" w:cs="Times New Roman"/>
          <w:spacing w:val="-3"/>
        </w:rPr>
        <w:t xml:space="preserve"> </w:t>
      </w:r>
      <w:r w:rsidRPr="00751726">
        <w:rPr>
          <w:rFonts w:ascii="Times New Roman" w:hAnsi="Times New Roman" w:cs="Times New Roman"/>
        </w:rPr>
        <w:t>responsible</w:t>
      </w:r>
      <w:r w:rsidRPr="00751726">
        <w:rPr>
          <w:rFonts w:ascii="Times New Roman" w:hAnsi="Times New Roman" w:cs="Times New Roman"/>
          <w:spacing w:val="-4"/>
        </w:rPr>
        <w:t xml:space="preserve"> </w:t>
      </w:r>
      <w:r w:rsidRPr="00751726">
        <w:rPr>
          <w:rFonts w:ascii="Times New Roman" w:hAnsi="Times New Roman" w:cs="Times New Roman"/>
        </w:rPr>
        <w:t>for</w:t>
      </w:r>
      <w:r w:rsidRPr="00751726">
        <w:rPr>
          <w:rFonts w:ascii="Times New Roman" w:hAnsi="Times New Roman" w:cs="Times New Roman"/>
          <w:spacing w:val="-4"/>
        </w:rPr>
        <w:t xml:space="preserve"> </w:t>
      </w:r>
      <w:r w:rsidRPr="00751726">
        <w:rPr>
          <w:rFonts w:ascii="Times New Roman" w:hAnsi="Times New Roman" w:cs="Times New Roman"/>
        </w:rPr>
        <w:t>unlawful</w:t>
      </w:r>
      <w:r w:rsidRPr="00751726">
        <w:rPr>
          <w:rFonts w:ascii="Times New Roman" w:hAnsi="Times New Roman" w:cs="Times New Roman"/>
          <w:spacing w:val="-4"/>
        </w:rPr>
        <w:t xml:space="preserve"> </w:t>
      </w:r>
      <w:r w:rsidR="00140E65" w:rsidRPr="00751726">
        <w:rPr>
          <w:rFonts w:ascii="Times New Roman" w:hAnsi="Times New Roman" w:cs="Times New Roman"/>
        </w:rPr>
        <w:t>discrimination, harassment</w:t>
      </w:r>
      <w:r w:rsidR="00140E65" w:rsidRPr="00751726" w:rsidDel="000F2A0B">
        <w:rPr>
          <w:rFonts w:ascii="Times New Roman" w:hAnsi="Times New Roman" w:cs="Times New Roman"/>
        </w:rPr>
        <w:t xml:space="preserve"> </w:t>
      </w:r>
      <w:r w:rsidR="00140E65" w:rsidRPr="00751726">
        <w:rPr>
          <w:rFonts w:ascii="Times New Roman" w:hAnsi="Times New Roman" w:cs="Times New Roman"/>
        </w:rPr>
        <w:t>and</w:t>
      </w:r>
      <w:r w:rsidR="00140E65">
        <w:rPr>
          <w:rFonts w:ascii="Times New Roman" w:hAnsi="Times New Roman" w:cs="Times New Roman"/>
        </w:rPr>
        <w:t>/or</w:t>
      </w:r>
      <w:r w:rsidR="00140E65" w:rsidRPr="00751726">
        <w:rPr>
          <w:rFonts w:ascii="Times New Roman" w:hAnsi="Times New Roman" w:cs="Times New Roman"/>
        </w:rPr>
        <w:t xml:space="preserve"> retaliation</w:t>
      </w:r>
      <w:r w:rsidR="00140E65" w:rsidRPr="00751726" w:rsidDel="00140E65">
        <w:rPr>
          <w:rFonts w:ascii="Times New Roman" w:hAnsi="Times New Roman" w:cs="Times New Roman"/>
        </w:rPr>
        <w:t xml:space="preserve"> </w:t>
      </w:r>
      <w:r w:rsidR="00657930">
        <w:rPr>
          <w:rFonts w:ascii="Times New Roman" w:hAnsi="Times New Roman" w:cs="Times New Roman"/>
        </w:rPr>
        <w:t>may</w:t>
      </w:r>
      <w:r w:rsidRPr="00751726">
        <w:rPr>
          <w:rFonts w:ascii="Times New Roman" w:hAnsi="Times New Roman" w:cs="Times New Roman"/>
          <w:spacing w:val="-4"/>
        </w:rPr>
        <w:t xml:space="preserve"> </w:t>
      </w:r>
      <w:r w:rsidRPr="00751726">
        <w:rPr>
          <w:rFonts w:ascii="Times New Roman" w:hAnsi="Times New Roman" w:cs="Times New Roman"/>
        </w:rPr>
        <w:t>be subject</w:t>
      </w:r>
      <w:r w:rsidRPr="00751726">
        <w:rPr>
          <w:rFonts w:ascii="Times New Roman" w:hAnsi="Times New Roman" w:cs="Times New Roman"/>
          <w:spacing w:val="-4"/>
        </w:rPr>
        <w:t xml:space="preserve"> </w:t>
      </w:r>
      <w:r w:rsidRPr="00751726">
        <w:rPr>
          <w:rFonts w:ascii="Times New Roman" w:hAnsi="Times New Roman" w:cs="Times New Roman"/>
        </w:rPr>
        <w:t>to</w:t>
      </w:r>
      <w:r w:rsidRPr="00751726">
        <w:rPr>
          <w:rFonts w:ascii="Times New Roman" w:hAnsi="Times New Roman" w:cs="Times New Roman"/>
          <w:spacing w:val="-4"/>
        </w:rPr>
        <w:t xml:space="preserve"> </w:t>
      </w:r>
      <w:r w:rsidRPr="00751726">
        <w:rPr>
          <w:rFonts w:ascii="Times New Roman" w:hAnsi="Times New Roman" w:cs="Times New Roman"/>
        </w:rPr>
        <w:t>disciplinary</w:t>
      </w:r>
      <w:r w:rsidRPr="00751726">
        <w:rPr>
          <w:rFonts w:ascii="Times New Roman" w:hAnsi="Times New Roman" w:cs="Times New Roman"/>
          <w:spacing w:val="-4"/>
        </w:rPr>
        <w:t xml:space="preserve"> </w:t>
      </w:r>
      <w:r w:rsidRPr="00751726">
        <w:rPr>
          <w:rFonts w:ascii="Times New Roman" w:hAnsi="Times New Roman" w:cs="Times New Roman"/>
        </w:rPr>
        <w:t>action</w:t>
      </w:r>
      <w:r w:rsidRPr="00751726">
        <w:rPr>
          <w:rFonts w:ascii="Times New Roman" w:hAnsi="Times New Roman" w:cs="Times New Roman"/>
          <w:spacing w:val="-4"/>
        </w:rPr>
        <w:t xml:space="preserve"> </w:t>
      </w:r>
      <w:r w:rsidRPr="00751726">
        <w:rPr>
          <w:rFonts w:ascii="Times New Roman" w:hAnsi="Times New Roman" w:cs="Times New Roman"/>
        </w:rPr>
        <w:t>up</w:t>
      </w:r>
      <w:r w:rsidRPr="00751726">
        <w:rPr>
          <w:rFonts w:ascii="Times New Roman" w:hAnsi="Times New Roman" w:cs="Times New Roman"/>
          <w:spacing w:val="-4"/>
        </w:rPr>
        <w:t xml:space="preserve"> </w:t>
      </w:r>
      <w:r w:rsidRPr="00751726">
        <w:rPr>
          <w:rFonts w:ascii="Times New Roman" w:hAnsi="Times New Roman" w:cs="Times New Roman"/>
        </w:rPr>
        <w:t>to</w:t>
      </w:r>
      <w:r w:rsidRPr="00751726">
        <w:rPr>
          <w:rFonts w:ascii="Times New Roman" w:hAnsi="Times New Roman" w:cs="Times New Roman"/>
          <w:spacing w:val="-4"/>
        </w:rPr>
        <w:t xml:space="preserve"> </w:t>
      </w:r>
      <w:r w:rsidRPr="00751726">
        <w:rPr>
          <w:rFonts w:ascii="Times New Roman" w:hAnsi="Times New Roman" w:cs="Times New Roman"/>
        </w:rPr>
        <w:t>and</w:t>
      </w:r>
      <w:r w:rsidRPr="00751726">
        <w:rPr>
          <w:rFonts w:ascii="Times New Roman" w:hAnsi="Times New Roman" w:cs="Times New Roman"/>
          <w:spacing w:val="-3"/>
        </w:rPr>
        <w:t xml:space="preserve"> </w:t>
      </w:r>
      <w:r w:rsidRPr="00751726">
        <w:rPr>
          <w:rFonts w:ascii="Times New Roman" w:hAnsi="Times New Roman" w:cs="Times New Roman"/>
        </w:rPr>
        <w:t>including termination</w:t>
      </w:r>
      <w:r w:rsidRPr="00751726">
        <w:rPr>
          <w:rFonts w:ascii="Times New Roman" w:hAnsi="Times New Roman" w:cs="Times New Roman"/>
          <w:spacing w:val="-4"/>
        </w:rPr>
        <w:t xml:space="preserve"> </w:t>
      </w:r>
      <w:r w:rsidRPr="00751726">
        <w:rPr>
          <w:rFonts w:ascii="Times New Roman" w:hAnsi="Times New Roman" w:cs="Times New Roman"/>
        </w:rPr>
        <w:t>of</w:t>
      </w:r>
      <w:r w:rsidRPr="00751726">
        <w:rPr>
          <w:rFonts w:ascii="Times New Roman" w:hAnsi="Times New Roman" w:cs="Times New Roman"/>
          <w:spacing w:val="-4"/>
        </w:rPr>
        <w:t xml:space="preserve"> </w:t>
      </w:r>
      <w:r w:rsidRPr="00751726">
        <w:rPr>
          <w:rFonts w:ascii="Times New Roman" w:hAnsi="Times New Roman" w:cs="Times New Roman"/>
        </w:rPr>
        <w:t>employment</w:t>
      </w:r>
      <w:r w:rsidRPr="00751726">
        <w:rPr>
          <w:rFonts w:ascii="Times New Roman" w:hAnsi="Times New Roman" w:cs="Times New Roman"/>
          <w:spacing w:val="-4"/>
        </w:rPr>
        <w:t xml:space="preserve"> </w:t>
      </w:r>
      <w:r w:rsidRPr="00751726">
        <w:rPr>
          <w:rFonts w:ascii="Times New Roman" w:hAnsi="Times New Roman" w:cs="Times New Roman"/>
        </w:rPr>
        <w:t>and</w:t>
      </w:r>
      <w:r w:rsidRPr="00751726">
        <w:rPr>
          <w:rFonts w:ascii="Times New Roman" w:hAnsi="Times New Roman" w:cs="Times New Roman"/>
          <w:spacing w:val="-4"/>
        </w:rPr>
        <w:t xml:space="preserve"> </w:t>
      </w:r>
      <w:r w:rsidRPr="00751726">
        <w:rPr>
          <w:rFonts w:ascii="Times New Roman" w:hAnsi="Times New Roman" w:cs="Times New Roman"/>
        </w:rPr>
        <w:t>banning</w:t>
      </w:r>
      <w:r w:rsidRPr="00751726">
        <w:rPr>
          <w:rFonts w:ascii="Times New Roman" w:hAnsi="Times New Roman" w:cs="Times New Roman"/>
          <w:spacing w:val="-4"/>
        </w:rPr>
        <w:t xml:space="preserve"> </w:t>
      </w:r>
      <w:r w:rsidRPr="00751726">
        <w:rPr>
          <w:rFonts w:ascii="Times New Roman" w:hAnsi="Times New Roman" w:cs="Times New Roman"/>
          <w:spacing w:val="-1"/>
        </w:rPr>
        <w:t>of</w:t>
      </w:r>
      <w:r w:rsidRPr="00751726">
        <w:rPr>
          <w:rFonts w:ascii="Times New Roman" w:hAnsi="Times New Roman" w:cs="Times New Roman"/>
          <w:spacing w:val="-3"/>
        </w:rPr>
        <w:t xml:space="preserve"> </w:t>
      </w:r>
      <w:r w:rsidRPr="00751726">
        <w:rPr>
          <w:rFonts w:ascii="Times New Roman" w:hAnsi="Times New Roman" w:cs="Times New Roman"/>
        </w:rPr>
        <w:t>vendors</w:t>
      </w:r>
      <w:r w:rsidRPr="00751726">
        <w:rPr>
          <w:rFonts w:ascii="Times New Roman" w:hAnsi="Times New Roman" w:cs="Times New Roman"/>
          <w:spacing w:val="-4"/>
        </w:rPr>
        <w:t xml:space="preserve"> </w:t>
      </w:r>
      <w:r w:rsidRPr="00751726">
        <w:rPr>
          <w:rFonts w:ascii="Times New Roman" w:hAnsi="Times New Roman" w:cs="Times New Roman"/>
        </w:rPr>
        <w:t>or</w:t>
      </w:r>
      <w:r w:rsidRPr="00751726">
        <w:rPr>
          <w:rFonts w:ascii="Times New Roman" w:hAnsi="Times New Roman" w:cs="Times New Roman"/>
          <w:spacing w:val="-4"/>
        </w:rPr>
        <w:t xml:space="preserve"> </w:t>
      </w:r>
      <w:r w:rsidRPr="00751726">
        <w:rPr>
          <w:rFonts w:ascii="Times New Roman" w:hAnsi="Times New Roman" w:cs="Times New Roman"/>
        </w:rPr>
        <w:t>clients</w:t>
      </w:r>
      <w:r w:rsidRPr="00751726">
        <w:rPr>
          <w:rFonts w:ascii="Times New Roman" w:hAnsi="Times New Roman" w:cs="Times New Roman"/>
          <w:spacing w:val="-4"/>
        </w:rPr>
        <w:t xml:space="preserve"> </w:t>
      </w:r>
      <w:r w:rsidRPr="00751726">
        <w:rPr>
          <w:rFonts w:ascii="Times New Roman" w:hAnsi="Times New Roman" w:cs="Times New Roman"/>
        </w:rPr>
        <w:t>from</w:t>
      </w:r>
      <w:r w:rsidRPr="00751726">
        <w:rPr>
          <w:rFonts w:ascii="Times New Roman" w:hAnsi="Times New Roman" w:cs="Times New Roman"/>
          <w:spacing w:val="-4"/>
        </w:rPr>
        <w:t xml:space="preserve"> </w:t>
      </w:r>
      <w:r w:rsidRPr="00751726">
        <w:rPr>
          <w:rFonts w:ascii="Times New Roman" w:hAnsi="Times New Roman" w:cs="Times New Roman"/>
        </w:rPr>
        <w:t>TPLV</w:t>
      </w:r>
      <w:r w:rsidRPr="00751726">
        <w:rPr>
          <w:rFonts w:ascii="Times New Roman" w:hAnsi="Times New Roman" w:cs="Times New Roman"/>
          <w:spacing w:val="21"/>
        </w:rPr>
        <w:t xml:space="preserve"> </w:t>
      </w:r>
      <w:r w:rsidRPr="00751726">
        <w:rPr>
          <w:rFonts w:ascii="Times New Roman" w:hAnsi="Times New Roman" w:cs="Times New Roman"/>
        </w:rPr>
        <w:t>premises.</w:t>
      </w:r>
      <w:r w:rsidRPr="00751726">
        <w:rPr>
          <w:rFonts w:ascii="Times New Roman" w:hAnsi="Times New Roman" w:cs="Times New Roman"/>
          <w:spacing w:val="70"/>
        </w:rPr>
        <w:t xml:space="preserve"> </w:t>
      </w:r>
    </w:p>
    <w:p w:rsidR="00140E65" w:rsidRDefault="00140E65" w:rsidP="0097056D">
      <w:pPr>
        <w:pStyle w:val="BodyText"/>
        <w:ind w:left="0"/>
        <w:rPr>
          <w:rFonts w:ascii="Times New Roman" w:hAnsi="Times New Roman" w:cs="Times New Roman"/>
          <w:spacing w:val="70"/>
        </w:rPr>
      </w:pPr>
    </w:p>
    <w:p w:rsidR="00327CE8" w:rsidRPr="00751726" w:rsidRDefault="00327CE8" w:rsidP="0097056D">
      <w:pPr>
        <w:pStyle w:val="BodyText"/>
        <w:ind w:left="0"/>
        <w:rPr>
          <w:rFonts w:ascii="Times New Roman" w:hAnsi="Times New Roman" w:cs="Times New Roman"/>
        </w:rPr>
      </w:pPr>
      <w:r w:rsidRPr="00751726">
        <w:rPr>
          <w:rFonts w:ascii="Times New Roman" w:hAnsi="Times New Roman" w:cs="Times New Roman"/>
        </w:rPr>
        <w:t>Turning</w:t>
      </w:r>
      <w:r w:rsidRPr="00751726">
        <w:rPr>
          <w:rFonts w:ascii="Times New Roman" w:hAnsi="Times New Roman" w:cs="Times New Roman"/>
          <w:spacing w:val="-4"/>
        </w:rPr>
        <w:t xml:space="preserve"> </w:t>
      </w:r>
      <w:r w:rsidRPr="00751726">
        <w:rPr>
          <w:rFonts w:ascii="Times New Roman" w:hAnsi="Times New Roman" w:cs="Times New Roman"/>
        </w:rPr>
        <w:t>Point</w:t>
      </w:r>
      <w:r w:rsidRPr="00751726">
        <w:rPr>
          <w:rFonts w:ascii="Times New Roman" w:hAnsi="Times New Roman" w:cs="Times New Roman"/>
          <w:spacing w:val="-3"/>
        </w:rPr>
        <w:t xml:space="preserve"> </w:t>
      </w:r>
      <w:r w:rsidRPr="00751726">
        <w:rPr>
          <w:rFonts w:ascii="Times New Roman" w:hAnsi="Times New Roman" w:cs="Times New Roman"/>
        </w:rPr>
        <w:t>of</w:t>
      </w:r>
      <w:r w:rsidRPr="00751726">
        <w:rPr>
          <w:rFonts w:ascii="Times New Roman" w:hAnsi="Times New Roman" w:cs="Times New Roman"/>
          <w:spacing w:val="-4"/>
        </w:rPr>
        <w:t xml:space="preserve"> </w:t>
      </w:r>
      <w:r w:rsidRPr="00751726">
        <w:rPr>
          <w:rFonts w:ascii="Times New Roman" w:hAnsi="Times New Roman" w:cs="Times New Roman"/>
        </w:rPr>
        <w:t>Lehigh</w:t>
      </w:r>
      <w:r w:rsidRPr="00751726">
        <w:rPr>
          <w:rFonts w:ascii="Times New Roman" w:hAnsi="Times New Roman" w:cs="Times New Roman"/>
          <w:spacing w:val="-4"/>
        </w:rPr>
        <w:t xml:space="preserve"> </w:t>
      </w:r>
      <w:r w:rsidRPr="00751726">
        <w:rPr>
          <w:rFonts w:ascii="Times New Roman" w:hAnsi="Times New Roman" w:cs="Times New Roman"/>
        </w:rPr>
        <w:t>Valley</w:t>
      </w:r>
      <w:r w:rsidRPr="00751726">
        <w:rPr>
          <w:rFonts w:ascii="Times New Roman" w:hAnsi="Times New Roman" w:cs="Times New Roman"/>
          <w:spacing w:val="-3"/>
        </w:rPr>
        <w:t xml:space="preserve"> </w:t>
      </w:r>
      <w:r w:rsidRPr="00751726">
        <w:rPr>
          <w:rFonts w:ascii="Times New Roman" w:hAnsi="Times New Roman" w:cs="Times New Roman"/>
        </w:rPr>
        <w:t>will</w:t>
      </w:r>
      <w:r w:rsidRPr="00751726">
        <w:rPr>
          <w:rFonts w:ascii="Times New Roman" w:hAnsi="Times New Roman" w:cs="Times New Roman"/>
          <w:spacing w:val="-4"/>
        </w:rPr>
        <w:t xml:space="preserve"> </w:t>
      </w:r>
      <w:r w:rsidRPr="00751726">
        <w:rPr>
          <w:rFonts w:ascii="Times New Roman" w:hAnsi="Times New Roman" w:cs="Times New Roman"/>
        </w:rPr>
        <w:t>not</w:t>
      </w:r>
      <w:r w:rsidRPr="00751726">
        <w:rPr>
          <w:rFonts w:ascii="Times New Roman" w:hAnsi="Times New Roman" w:cs="Times New Roman"/>
          <w:spacing w:val="-4"/>
        </w:rPr>
        <w:t xml:space="preserve"> </w:t>
      </w:r>
      <w:r w:rsidRPr="00751726">
        <w:rPr>
          <w:rFonts w:ascii="Times New Roman" w:hAnsi="Times New Roman" w:cs="Times New Roman"/>
        </w:rPr>
        <w:t>retaliate</w:t>
      </w:r>
      <w:r w:rsidRPr="00751726">
        <w:rPr>
          <w:rFonts w:ascii="Times New Roman" w:hAnsi="Times New Roman" w:cs="Times New Roman"/>
          <w:spacing w:val="-4"/>
        </w:rPr>
        <w:t xml:space="preserve"> </w:t>
      </w:r>
      <w:r w:rsidRPr="00751726">
        <w:rPr>
          <w:rFonts w:ascii="Times New Roman" w:hAnsi="Times New Roman" w:cs="Times New Roman"/>
        </w:rPr>
        <w:t>against</w:t>
      </w:r>
      <w:r w:rsidRPr="00751726">
        <w:rPr>
          <w:rFonts w:ascii="Times New Roman" w:hAnsi="Times New Roman" w:cs="Times New Roman"/>
          <w:spacing w:val="-3"/>
        </w:rPr>
        <w:t xml:space="preserve"> </w:t>
      </w:r>
      <w:r w:rsidRPr="00751726">
        <w:rPr>
          <w:rFonts w:ascii="Times New Roman" w:hAnsi="Times New Roman" w:cs="Times New Roman"/>
        </w:rPr>
        <w:t>any employee</w:t>
      </w:r>
      <w:r w:rsidR="008D3C94">
        <w:rPr>
          <w:rFonts w:ascii="Times New Roman" w:hAnsi="Times New Roman" w:cs="Times New Roman"/>
        </w:rPr>
        <w:t>,</w:t>
      </w:r>
      <w:r w:rsidR="005F59AD">
        <w:rPr>
          <w:rFonts w:ascii="Times New Roman" w:hAnsi="Times New Roman" w:cs="Times New Roman"/>
          <w:spacing w:val="-4"/>
        </w:rPr>
        <w:t xml:space="preserve"> volunteer</w:t>
      </w:r>
      <w:r w:rsidR="008D3C94">
        <w:rPr>
          <w:rFonts w:ascii="Times New Roman" w:hAnsi="Times New Roman" w:cs="Times New Roman"/>
          <w:spacing w:val="-4"/>
        </w:rPr>
        <w:t>, client or contractor</w:t>
      </w:r>
      <w:r w:rsidR="005F59AD">
        <w:rPr>
          <w:rFonts w:ascii="Times New Roman" w:hAnsi="Times New Roman" w:cs="Times New Roman"/>
          <w:spacing w:val="-4"/>
        </w:rPr>
        <w:t xml:space="preserve"> </w:t>
      </w:r>
      <w:r w:rsidRPr="00751726">
        <w:rPr>
          <w:rFonts w:ascii="Times New Roman" w:hAnsi="Times New Roman" w:cs="Times New Roman"/>
        </w:rPr>
        <w:t>for</w:t>
      </w:r>
      <w:r w:rsidRPr="00751726">
        <w:rPr>
          <w:rFonts w:ascii="Times New Roman" w:hAnsi="Times New Roman" w:cs="Times New Roman"/>
          <w:spacing w:val="-3"/>
        </w:rPr>
        <w:t xml:space="preserve"> </w:t>
      </w:r>
      <w:r w:rsidRPr="00751726">
        <w:rPr>
          <w:rFonts w:ascii="Times New Roman" w:hAnsi="Times New Roman" w:cs="Times New Roman"/>
        </w:rPr>
        <w:t>filing</w:t>
      </w:r>
      <w:r w:rsidRPr="00751726">
        <w:rPr>
          <w:rFonts w:ascii="Times New Roman" w:hAnsi="Times New Roman" w:cs="Times New Roman"/>
          <w:spacing w:val="-3"/>
        </w:rPr>
        <w:t xml:space="preserve"> </w:t>
      </w:r>
      <w:r w:rsidRPr="00751726">
        <w:rPr>
          <w:rFonts w:ascii="Times New Roman" w:hAnsi="Times New Roman" w:cs="Times New Roman"/>
        </w:rPr>
        <w:t>a</w:t>
      </w:r>
      <w:r w:rsidRPr="00751726">
        <w:rPr>
          <w:rFonts w:ascii="Times New Roman" w:hAnsi="Times New Roman" w:cs="Times New Roman"/>
          <w:spacing w:val="-3"/>
        </w:rPr>
        <w:t xml:space="preserve"> </w:t>
      </w:r>
      <w:r w:rsidRPr="00751726">
        <w:rPr>
          <w:rFonts w:ascii="Times New Roman" w:hAnsi="Times New Roman" w:cs="Times New Roman"/>
        </w:rPr>
        <w:t>complaint</w:t>
      </w:r>
      <w:r w:rsidRPr="00751726">
        <w:rPr>
          <w:rFonts w:ascii="Times New Roman" w:hAnsi="Times New Roman" w:cs="Times New Roman"/>
          <w:spacing w:val="-4"/>
        </w:rPr>
        <w:t xml:space="preserve"> </w:t>
      </w:r>
      <w:r w:rsidRPr="00751726">
        <w:rPr>
          <w:rFonts w:ascii="Times New Roman" w:hAnsi="Times New Roman" w:cs="Times New Roman"/>
        </w:rPr>
        <w:t>in</w:t>
      </w:r>
      <w:r w:rsidRPr="00751726">
        <w:rPr>
          <w:rFonts w:ascii="Times New Roman" w:hAnsi="Times New Roman" w:cs="Times New Roman"/>
          <w:spacing w:val="-3"/>
        </w:rPr>
        <w:t xml:space="preserve"> </w:t>
      </w:r>
      <w:r w:rsidRPr="00751726">
        <w:rPr>
          <w:rFonts w:ascii="Times New Roman" w:hAnsi="Times New Roman" w:cs="Times New Roman"/>
        </w:rPr>
        <w:t>good</w:t>
      </w:r>
      <w:r w:rsidRPr="00751726">
        <w:rPr>
          <w:rFonts w:ascii="Times New Roman" w:hAnsi="Times New Roman" w:cs="Times New Roman"/>
          <w:spacing w:val="-3"/>
        </w:rPr>
        <w:t xml:space="preserve"> </w:t>
      </w:r>
      <w:r w:rsidRPr="00751726">
        <w:rPr>
          <w:rFonts w:ascii="Times New Roman" w:hAnsi="Times New Roman" w:cs="Times New Roman"/>
        </w:rPr>
        <w:t>faith</w:t>
      </w:r>
      <w:r w:rsidRPr="00751726">
        <w:rPr>
          <w:rFonts w:ascii="Times New Roman" w:hAnsi="Times New Roman" w:cs="Times New Roman"/>
          <w:spacing w:val="-3"/>
        </w:rPr>
        <w:t xml:space="preserve"> </w:t>
      </w:r>
      <w:r w:rsidRPr="00751726">
        <w:rPr>
          <w:rFonts w:ascii="Times New Roman" w:hAnsi="Times New Roman" w:cs="Times New Roman"/>
        </w:rPr>
        <w:t>or</w:t>
      </w:r>
      <w:r w:rsidRPr="00751726">
        <w:rPr>
          <w:rFonts w:ascii="Times New Roman" w:hAnsi="Times New Roman" w:cs="Times New Roman"/>
          <w:spacing w:val="-4"/>
        </w:rPr>
        <w:t xml:space="preserve"> </w:t>
      </w:r>
      <w:r w:rsidRPr="00751726">
        <w:rPr>
          <w:rFonts w:ascii="Times New Roman" w:hAnsi="Times New Roman" w:cs="Times New Roman"/>
        </w:rPr>
        <w:t>participating</w:t>
      </w:r>
      <w:r w:rsidRPr="00751726">
        <w:rPr>
          <w:rFonts w:ascii="Times New Roman" w:hAnsi="Times New Roman" w:cs="Times New Roman"/>
          <w:spacing w:val="-3"/>
        </w:rPr>
        <w:t xml:space="preserve"> </w:t>
      </w:r>
      <w:r w:rsidRPr="00751726">
        <w:rPr>
          <w:rFonts w:ascii="Times New Roman" w:hAnsi="Times New Roman" w:cs="Times New Roman"/>
        </w:rPr>
        <w:t>in</w:t>
      </w:r>
      <w:r w:rsidRPr="00751726">
        <w:rPr>
          <w:rFonts w:ascii="Times New Roman" w:hAnsi="Times New Roman" w:cs="Times New Roman"/>
          <w:spacing w:val="-3"/>
        </w:rPr>
        <w:t xml:space="preserve"> </w:t>
      </w:r>
      <w:r w:rsidRPr="00751726">
        <w:rPr>
          <w:rFonts w:ascii="Times New Roman" w:hAnsi="Times New Roman" w:cs="Times New Roman"/>
        </w:rPr>
        <w:t>an investigation,</w:t>
      </w:r>
      <w:r w:rsidRPr="00751726">
        <w:rPr>
          <w:rFonts w:ascii="Times New Roman" w:hAnsi="Times New Roman" w:cs="Times New Roman"/>
          <w:spacing w:val="-6"/>
        </w:rPr>
        <w:t xml:space="preserve"> </w:t>
      </w:r>
      <w:r w:rsidRPr="00751726">
        <w:rPr>
          <w:rFonts w:ascii="Times New Roman" w:hAnsi="Times New Roman" w:cs="Times New Roman"/>
        </w:rPr>
        <w:t>and</w:t>
      </w:r>
      <w:r w:rsidRPr="00751726">
        <w:rPr>
          <w:rFonts w:ascii="Times New Roman" w:hAnsi="Times New Roman" w:cs="Times New Roman"/>
          <w:spacing w:val="-5"/>
        </w:rPr>
        <w:t xml:space="preserve"> </w:t>
      </w:r>
      <w:r w:rsidR="008D3C94">
        <w:rPr>
          <w:rFonts w:ascii="Times New Roman" w:hAnsi="Times New Roman" w:cs="Times New Roman"/>
        </w:rPr>
        <w:t>may</w:t>
      </w:r>
      <w:r w:rsidR="008D3C94" w:rsidRPr="00751726">
        <w:rPr>
          <w:rFonts w:ascii="Times New Roman" w:hAnsi="Times New Roman" w:cs="Times New Roman"/>
          <w:spacing w:val="-5"/>
        </w:rPr>
        <w:t xml:space="preserve"> </w:t>
      </w:r>
      <w:r w:rsidRPr="00751726">
        <w:rPr>
          <w:rFonts w:ascii="Times New Roman" w:hAnsi="Times New Roman" w:cs="Times New Roman"/>
        </w:rPr>
        <w:t>not</w:t>
      </w:r>
      <w:r w:rsidRPr="00751726">
        <w:rPr>
          <w:rFonts w:ascii="Times New Roman" w:hAnsi="Times New Roman" w:cs="Times New Roman"/>
          <w:spacing w:val="-5"/>
        </w:rPr>
        <w:t xml:space="preserve"> </w:t>
      </w:r>
      <w:r w:rsidRPr="00751726">
        <w:rPr>
          <w:rFonts w:ascii="Times New Roman" w:hAnsi="Times New Roman" w:cs="Times New Roman"/>
        </w:rPr>
        <w:t>permit</w:t>
      </w:r>
      <w:r w:rsidRPr="00751726">
        <w:rPr>
          <w:rFonts w:ascii="Times New Roman" w:hAnsi="Times New Roman" w:cs="Times New Roman"/>
          <w:spacing w:val="-5"/>
        </w:rPr>
        <w:t xml:space="preserve"> </w:t>
      </w:r>
      <w:r w:rsidRPr="00751726">
        <w:rPr>
          <w:rFonts w:ascii="Times New Roman" w:hAnsi="Times New Roman" w:cs="Times New Roman"/>
        </w:rPr>
        <w:t>retaliation</w:t>
      </w:r>
      <w:r w:rsidRPr="00751726">
        <w:rPr>
          <w:rFonts w:ascii="Times New Roman" w:hAnsi="Times New Roman" w:cs="Times New Roman"/>
          <w:spacing w:val="-5"/>
        </w:rPr>
        <w:t xml:space="preserve"> </w:t>
      </w:r>
      <w:r w:rsidRPr="00751726">
        <w:rPr>
          <w:rFonts w:ascii="Times New Roman" w:hAnsi="Times New Roman" w:cs="Times New Roman"/>
        </w:rPr>
        <w:t>by</w:t>
      </w:r>
      <w:r w:rsidRPr="00751726">
        <w:rPr>
          <w:rFonts w:ascii="Times New Roman" w:hAnsi="Times New Roman" w:cs="Times New Roman"/>
          <w:spacing w:val="-5"/>
        </w:rPr>
        <w:t xml:space="preserve"> </w:t>
      </w:r>
      <w:r w:rsidRPr="00751726">
        <w:rPr>
          <w:rFonts w:ascii="Times New Roman" w:hAnsi="Times New Roman" w:cs="Times New Roman"/>
        </w:rPr>
        <w:t>management,</w:t>
      </w:r>
      <w:r w:rsidRPr="00751726">
        <w:rPr>
          <w:rFonts w:ascii="Times New Roman" w:hAnsi="Times New Roman" w:cs="Times New Roman"/>
          <w:spacing w:val="-5"/>
        </w:rPr>
        <w:t xml:space="preserve"> </w:t>
      </w:r>
      <w:r w:rsidRPr="00751726">
        <w:rPr>
          <w:rFonts w:ascii="Times New Roman" w:hAnsi="Times New Roman" w:cs="Times New Roman"/>
        </w:rPr>
        <w:t>employees</w:t>
      </w:r>
      <w:r w:rsidR="005F59AD">
        <w:rPr>
          <w:rFonts w:ascii="Times New Roman" w:hAnsi="Times New Roman" w:cs="Times New Roman"/>
        </w:rPr>
        <w:t>, volunteers</w:t>
      </w:r>
      <w:r w:rsidR="008D3C94">
        <w:rPr>
          <w:rFonts w:ascii="Times New Roman" w:hAnsi="Times New Roman" w:cs="Times New Roman"/>
        </w:rPr>
        <w:t>,</w:t>
      </w:r>
      <w:r w:rsidRPr="00751726">
        <w:rPr>
          <w:rFonts w:ascii="Times New Roman" w:hAnsi="Times New Roman" w:cs="Times New Roman"/>
          <w:spacing w:val="-11"/>
        </w:rPr>
        <w:t xml:space="preserve"> </w:t>
      </w:r>
      <w:r w:rsidRPr="00751726">
        <w:rPr>
          <w:rFonts w:ascii="Times New Roman" w:hAnsi="Times New Roman" w:cs="Times New Roman"/>
        </w:rPr>
        <w:t>co-workers</w:t>
      </w:r>
      <w:r w:rsidR="008D3C94">
        <w:rPr>
          <w:rFonts w:ascii="Times New Roman" w:hAnsi="Times New Roman" w:cs="Times New Roman"/>
        </w:rPr>
        <w:t>, clients, or contractors</w:t>
      </w:r>
      <w:r w:rsidRPr="00751726">
        <w:rPr>
          <w:rFonts w:ascii="Times New Roman" w:hAnsi="Times New Roman" w:cs="Times New Roman"/>
        </w:rPr>
        <w:t>.</w:t>
      </w:r>
    </w:p>
    <w:p w:rsidR="009D66C1" w:rsidRDefault="009D66C1" w:rsidP="0097056D">
      <w:pPr>
        <w:rPr>
          <w:rFonts w:cs="Times New Roman"/>
          <w:szCs w:val="24"/>
        </w:rPr>
      </w:pPr>
    </w:p>
    <w:p w:rsidR="006E7664" w:rsidRPr="009D7D5F" w:rsidRDefault="006E7664" w:rsidP="0097056D">
      <w:pPr>
        <w:rPr>
          <w:rFonts w:cs="Times New Roman"/>
          <w:b/>
          <w:i/>
          <w:szCs w:val="24"/>
        </w:rPr>
      </w:pPr>
      <w:r w:rsidRPr="009D7D5F">
        <w:rPr>
          <w:rFonts w:cs="Times New Roman"/>
          <w:b/>
          <w:i/>
          <w:szCs w:val="24"/>
        </w:rPr>
        <w:t>Other Complaint Procedures</w:t>
      </w:r>
    </w:p>
    <w:p w:rsidR="006E7664" w:rsidRDefault="006E7664" w:rsidP="0097056D">
      <w:pPr>
        <w:rPr>
          <w:rFonts w:cs="Times New Roman"/>
          <w:szCs w:val="24"/>
        </w:rPr>
      </w:pPr>
      <w:r>
        <w:rPr>
          <w:rFonts w:cs="Times New Roman"/>
          <w:szCs w:val="24"/>
        </w:rPr>
        <w:t>An employee</w:t>
      </w:r>
      <w:r w:rsidR="008D3C94">
        <w:rPr>
          <w:rFonts w:cs="Times New Roman"/>
          <w:szCs w:val="24"/>
        </w:rPr>
        <w:t>, volunteer, client or contractor</w:t>
      </w:r>
      <w:r>
        <w:rPr>
          <w:rFonts w:cs="Times New Roman"/>
          <w:szCs w:val="24"/>
        </w:rPr>
        <w:t xml:space="preserve"> may also direct a complaint to the Pennsylvania Human Relations Commission </w:t>
      </w:r>
      <w:r w:rsidR="008D3C94">
        <w:rPr>
          <w:rFonts w:cs="Times New Roman"/>
          <w:szCs w:val="24"/>
        </w:rPr>
        <w:t xml:space="preserve">(PHRC) </w:t>
      </w:r>
      <w:r>
        <w:rPr>
          <w:rFonts w:cs="Times New Roman"/>
          <w:szCs w:val="24"/>
        </w:rPr>
        <w:t xml:space="preserve">or Federal </w:t>
      </w:r>
      <w:r w:rsidR="0043739B" w:rsidRPr="00300906">
        <w:rPr>
          <w:rFonts w:cs="Times New Roman"/>
        </w:rPr>
        <w:t>Equal Employment Opportunity Commission</w:t>
      </w:r>
      <w:r w:rsidR="0043739B">
        <w:rPr>
          <w:rFonts w:cs="Times New Roman"/>
          <w:szCs w:val="24"/>
        </w:rPr>
        <w:t xml:space="preserve"> </w:t>
      </w:r>
      <w:r w:rsidR="008D3C94">
        <w:rPr>
          <w:rFonts w:cs="Times New Roman"/>
          <w:szCs w:val="24"/>
        </w:rPr>
        <w:t>(EEOC)</w:t>
      </w:r>
      <w:r>
        <w:rPr>
          <w:rFonts w:cs="Times New Roman"/>
          <w:szCs w:val="24"/>
        </w:rPr>
        <w:t xml:space="preserve">, which has authority to conduct investigations of the facts. An employee </w:t>
      </w:r>
      <w:r w:rsidR="008D3C94">
        <w:rPr>
          <w:rFonts w:cs="Times New Roman"/>
          <w:szCs w:val="24"/>
        </w:rPr>
        <w:t>may</w:t>
      </w:r>
      <w:r>
        <w:rPr>
          <w:rFonts w:cs="Times New Roman"/>
          <w:szCs w:val="24"/>
        </w:rPr>
        <w:t xml:space="preserve"> contact the nearest State or Federal agency.</w:t>
      </w:r>
    </w:p>
    <w:p w:rsidR="006E7664" w:rsidRDefault="006E7664" w:rsidP="0097056D">
      <w:pPr>
        <w:rPr>
          <w:rFonts w:cs="Times New Roman"/>
          <w:szCs w:val="24"/>
        </w:rPr>
      </w:pPr>
    </w:p>
    <w:p w:rsidR="006E7664" w:rsidRPr="009D7D5F" w:rsidRDefault="006E7664" w:rsidP="0097056D">
      <w:pPr>
        <w:rPr>
          <w:rFonts w:cs="Times New Roman"/>
          <w:b/>
          <w:i/>
          <w:szCs w:val="24"/>
        </w:rPr>
      </w:pPr>
      <w:r w:rsidRPr="009D7D5F">
        <w:rPr>
          <w:rFonts w:cs="Times New Roman"/>
          <w:b/>
          <w:i/>
          <w:szCs w:val="24"/>
        </w:rPr>
        <w:t>False Accusations and Information</w:t>
      </w:r>
    </w:p>
    <w:p w:rsidR="006E7664" w:rsidRDefault="006E7664" w:rsidP="0097056D">
      <w:pPr>
        <w:rPr>
          <w:rFonts w:cs="Times New Roman"/>
          <w:szCs w:val="24"/>
        </w:rPr>
      </w:pPr>
      <w:r>
        <w:rPr>
          <w:rFonts w:cs="Times New Roman"/>
          <w:szCs w:val="24"/>
        </w:rPr>
        <w:t xml:space="preserve">Any employee who knowingly makes a false accusation of unlawful </w:t>
      </w:r>
      <w:r w:rsidR="00140E65" w:rsidRPr="00751726">
        <w:rPr>
          <w:rFonts w:cs="Times New Roman"/>
        </w:rPr>
        <w:t>discrimination, harassment</w:t>
      </w:r>
      <w:r w:rsidR="00140E65" w:rsidRPr="00751726" w:rsidDel="000F2A0B">
        <w:rPr>
          <w:rFonts w:cs="Times New Roman"/>
        </w:rPr>
        <w:t xml:space="preserve"> </w:t>
      </w:r>
      <w:r w:rsidR="00140E65" w:rsidRPr="00751726">
        <w:rPr>
          <w:rFonts w:cs="Times New Roman"/>
        </w:rPr>
        <w:t>and</w:t>
      </w:r>
      <w:r w:rsidR="00140E65">
        <w:rPr>
          <w:rFonts w:cs="Times New Roman"/>
        </w:rPr>
        <w:t>/or</w:t>
      </w:r>
      <w:r w:rsidR="00140E65" w:rsidRPr="00751726">
        <w:rPr>
          <w:rFonts w:cs="Times New Roman"/>
        </w:rPr>
        <w:t xml:space="preserve"> retaliation</w:t>
      </w:r>
      <w:r>
        <w:rPr>
          <w:rFonts w:cs="Times New Roman"/>
          <w:szCs w:val="24"/>
        </w:rPr>
        <w:t xml:space="preserve"> or knowingly provides false or incomplete information during an investigation of a complaint may be subject to disciplinary action up to and including termination of employment even for the first offense.</w:t>
      </w:r>
    </w:p>
    <w:p w:rsidR="006E7664" w:rsidRDefault="006E7664" w:rsidP="0097056D">
      <w:pPr>
        <w:rPr>
          <w:rFonts w:cs="Times New Roman"/>
          <w:szCs w:val="24"/>
        </w:rPr>
      </w:pPr>
    </w:p>
    <w:p w:rsidR="006E7664" w:rsidRDefault="006E7664" w:rsidP="0097056D">
      <w:pPr>
        <w:rPr>
          <w:rFonts w:cs="Times New Roman"/>
          <w:szCs w:val="24"/>
        </w:rPr>
      </w:pPr>
      <w:r>
        <w:rPr>
          <w:rFonts w:cs="Times New Roman"/>
          <w:szCs w:val="24"/>
        </w:rPr>
        <w:t>A complaint made in good faith, even if found to be unsubstantiated, is not considered to be a false accusation.</w:t>
      </w:r>
    </w:p>
    <w:p w:rsidR="00DC1406" w:rsidRDefault="00DC1406" w:rsidP="00DC1406">
      <w:pPr>
        <w:autoSpaceDE w:val="0"/>
        <w:autoSpaceDN w:val="0"/>
        <w:adjustRightInd w:val="0"/>
        <w:rPr>
          <w:rFonts w:cs="Times New Roman"/>
          <w:color w:val="000000"/>
          <w:szCs w:val="24"/>
          <w:highlight w:val="yellow"/>
        </w:rPr>
      </w:pPr>
    </w:p>
    <w:p w:rsidR="00DC1406" w:rsidRDefault="00DC1406" w:rsidP="00DC1406">
      <w:pPr>
        <w:autoSpaceDE w:val="0"/>
        <w:autoSpaceDN w:val="0"/>
        <w:adjustRightInd w:val="0"/>
        <w:rPr>
          <w:rFonts w:cs="Times New Roman"/>
          <w:color w:val="000000"/>
          <w:szCs w:val="24"/>
        </w:rPr>
      </w:pPr>
      <w:r w:rsidRPr="009D7D5F">
        <w:rPr>
          <w:rFonts w:cs="Times New Roman"/>
          <w:color w:val="000000"/>
          <w:szCs w:val="24"/>
        </w:rPr>
        <w:t xml:space="preserve">This policy </w:t>
      </w:r>
      <w:r w:rsidR="008D3C94" w:rsidRPr="009D7D5F">
        <w:rPr>
          <w:rFonts w:cs="Times New Roman"/>
          <w:color w:val="000000"/>
          <w:szCs w:val="24"/>
        </w:rPr>
        <w:t>may</w:t>
      </w:r>
      <w:r w:rsidRPr="009D7D5F">
        <w:rPr>
          <w:rFonts w:cs="Times New Roman"/>
          <w:color w:val="000000"/>
          <w:szCs w:val="24"/>
        </w:rPr>
        <w:t xml:space="preserve"> be posted in well-lit and frequently used areas of each TPLV facility to ensure it is easily-accessible to </w:t>
      </w:r>
      <w:commentRangeStart w:id="1"/>
      <w:r w:rsidRPr="009D7D5F">
        <w:rPr>
          <w:rFonts w:cs="Times New Roman"/>
          <w:color w:val="000000"/>
          <w:szCs w:val="24"/>
        </w:rPr>
        <w:t>staff</w:t>
      </w:r>
      <w:commentRangeEnd w:id="1"/>
      <w:r w:rsidRPr="009D7D5F">
        <w:rPr>
          <w:rStyle w:val="CommentReference"/>
        </w:rPr>
        <w:commentReference w:id="1"/>
      </w:r>
      <w:r w:rsidRPr="009D7D5F">
        <w:rPr>
          <w:rFonts w:cs="Times New Roman"/>
          <w:color w:val="000000"/>
          <w:szCs w:val="24"/>
        </w:rPr>
        <w:t>.</w:t>
      </w:r>
      <w:r>
        <w:rPr>
          <w:rFonts w:cs="Times New Roman"/>
          <w:color w:val="000000"/>
          <w:szCs w:val="24"/>
        </w:rPr>
        <w:t xml:space="preserve"> </w:t>
      </w:r>
    </w:p>
    <w:p w:rsidR="006E7664" w:rsidRDefault="006E7664" w:rsidP="0097056D">
      <w:pPr>
        <w:rPr>
          <w:rFonts w:cs="Times New Roman"/>
          <w:szCs w:val="24"/>
        </w:rPr>
      </w:pPr>
    </w:p>
    <w:p w:rsidR="008A1EEF" w:rsidRPr="00751726" w:rsidRDefault="008A1EEF" w:rsidP="008A1EEF">
      <w:pPr>
        <w:rPr>
          <w:rFonts w:eastAsia="Times New Roman" w:cs="Times New Roman"/>
          <w:b/>
          <w:i/>
          <w:szCs w:val="24"/>
        </w:rPr>
      </w:pPr>
      <w:r w:rsidRPr="00751726">
        <w:rPr>
          <w:rFonts w:eastAsia="Times New Roman" w:cs="Times New Roman"/>
          <w:b/>
          <w:i/>
          <w:szCs w:val="24"/>
        </w:rPr>
        <w:t>Exceptions:</w:t>
      </w:r>
    </w:p>
    <w:p w:rsidR="00DC1406" w:rsidRPr="00DC1406" w:rsidRDefault="00DC1406" w:rsidP="00DC1406">
      <w:pPr>
        <w:rPr>
          <w:rFonts w:eastAsia="Bookman Old Style" w:cs="Times New Roman"/>
          <w:szCs w:val="24"/>
        </w:rPr>
      </w:pPr>
      <w:r w:rsidRPr="00DC1406">
        <w:rPr>
          <w:rFonts w:eastAsia="Bookman Old Style" w:cs="Times New Roman"/>
          <w:szCs w:val="24"/>
        </w:rPr>
        <w:t xml:space="preserve">Exceptions to this policy may be considered on a case-by-case basis. Exception requests must be made in writing and submitted to the Executive Director. Such requests will be considered on a </w:t>
      </w:r>
      <w:r w:rsidRPr="00DC1406">
        <w:rPr>
          <w:rFonts w:eastAsia="Bookman Old Style" w:cs="Times New Roman"/>
          <w:szCs w:val="24"/>
        </w:rPr>
        <w:lastRenderedPageBreak/>
        <w:t>one-time basis. If the exception is granted, the exception does not set a precedent or establish a new practice.</w:t>
      </w:r>
    </w:p>
    <w:p w:rsidR="008A1EEF" w:rsidRPr="00751726" w:rsidRDefault="008A1EEF" w:rsidP="008A1EEF">
      <w:pPr>
        <w:rPr>
          <w:rFonts w:eastAsia="Times New Roman" w:cs="Times New Roman"/>
          <w:szCs w:val="24"/>
        </w:rPr>
      </w:pPr>
    </w:p>
    <w:p w:rsidR="008A1EEF" w:rsidRPr="00751726" w:rsidRDefault="008A1EEF" w:rsidP="008A1EEF">
      <w:pPr>
        <w:rPr>
          <w:rFonts w:eastAsia="Times New Roman" w:cs="Times New Roman"/>
          <w:b/>
          <w:i/>
          <w:szCs w:val="24"/>
        </w:rPr>
      </w:pPr>
      <w:r w:rsidRPr="00751726">
        <w:rPr>
          <w:rFonts w:eastAsia="Times New Roman" w:cs="Times New Roman"/>
          <w:b/>
          <w:i/>
          <w:szCs w:val="24"/>
        </w:rPr>
        <w:t>References to Other Policies:</w:t>
      </w:r>
    </w:p>
    <w:p w:rsidR="001A3CF8" w:rsidRDefault="007A72BE" w:rsidP="008A1EEF">
      <w:pPr>
        <w:rPr>
          <w:rFonts w:eastAsia="Times New Roman" w:cs="Times New Roman"/>
          <w:szCs w:val="24"/>
        </w:rPr>
      </w:pPr>
      <w:r>
        <w:rPr>
          <w:rFonts w:eastAsia="Times New Roman" w:cs="Times New Roman"/>
          <w:szCs w:val="24"/>
        </w:rPr>
        <w:t>EQUAL EMPLOYMENT OPPORTUNITY</w:t>
      </w:r>
    </w:p>
    <w:p w:rsidR="008A1EEF" w:rsidRPr="00751726" w:rsidRDefault="007A72BE" w:rsidP="008A1EEF">
      <w:pPr>
        <w:rPr>
          <w:rFonts w:eastAsia="Times New Roman" w:cs="Times New Roman"/>
          <w:szCs w:val="24"/>
        </w:rPr>
      </w:pPr>
      <w:r w:rsidRPr="00751726">
        <w:rPr>
          <w:rFonts w:eastAsia="Times New Roman" w:cs="Times New Roman"/>
          <w:szCs w:val="24"/>
        </w:rPr>
        <w:t>SEPARATION OF EMPLOYMENT</w:t>
      </w:r>
    </w:p>
    <w:p w:rsidR="008A1EEF" w:rsidRPr="00751726" w:rsidRDefault="008A1EEF" w:rsidP="008A1EEF">
      <w:pPr>
        <w:rPr>
          <w:rFonts w:eastAsia="Times New Roman" w:cs="Times New Roman"/>
          <w:szCs w:val="24"/>
        </w:rPr>
      </w:pPr>
    </w:p>
    <w:p w:rsidR="008A1EEF" w:rsidRPr="00751726" w:rsidRDefault="008A1EEF" w:rsidP="008A1EEF">
      <w:pPr>
        <w:rPr>
          <w:rFonts w:eastAsia="Times New Roman" w:cs="Times New Roman"/>
          <w:b/>
          <w:i/>
          <w:szCs w:val="24"/>
        </w:rPr>
      </w:pPr>
      <w:r w:rsidRPr="00751726">
        <w:rPr>
          <w:rFonts w:eastAsia="Times New Roman" w:cs="Times New Roman"/>
          <w:b/>
          <w:i/>
          <w:szCs w:val="24"/>
        </w:rPr>
        <w:t>References to Forms:</w:t>
      </w:r>
    </w:p>
    <w:p w:rsidR="00327CE8" w:rsidRPr="00751726" w:rsidRDefault="008A1EEF" w:rsidP="007338D0">
      <w:pPr>
        <w:rPr>
          <w:rFonts w:cs="Times New Roman"/>
        </w:rPr>
      </w:pPr>
      <w:r w:rsidRPr="00751726">
        <w:rPr>
          <w:rFonts w:eastAsia="Times New Roman" w:cs="Times New Roman"/>
          <w:szCs w:val="24"/>
        </w:rPr>
        <w:t>Incident Report</w:t>
      </w:r>
    </w:p>
    <w:sectPr w:rsidR="00327CE8" w:rsidRPr="007517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7-03-02T16:13:00Z" w:initials="WU">
    <w:p w:rsidR="00DC1406" w:rsidRDefault="00DC1406" w:rsidP="00DC1406">
      <w:pPr>
        <w:pStyle w:val="CommentText"/>
      </w:pPr>
      <w:r>
        <w:rPr>
          <w:rStyle w:val="CommentReference"/>
        </w:rPr>
        <w:annotationRef/>
      </w:r>
      <w:r>
        <w:t xml:space="preserve">Commonwealth requirement for </w:t>
      </w:r>
      <w:proofErr w:type="spellStart"/>
      <w:r>
        <w:t>granteea</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81" w:rsidRDefault="001E3281" w:rsidP="0097056D">
      <w:r>
        <w:separator/>
      </w:r>
    </w:p>
  </w:endnote>
  <w:endnote w:type="continuationSeparator" w:id="0">
    <w:p w:rsidR="001E3281" w:rsidRDefault="001E3281" w:rsidP="0097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24" w:rsidRDefault="000E5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6D" w:rsidRPr="0097056D" w:rsidRDefault="0097056D" w:rsidP="0097056D">
    <w:pPr>
      <w:widowControl w:val="0"/>
      <w:tabs>
        <w:tab w:val="center" w:pos="4680"/>
        <w:tab w:val="right" w:pos="9360"/>
      </w:tabs>
      <w:rPr>
        <w:rFonts w:cs="Times New Roman"/>
        <w:sz w:val="22"/>
      </w:rPr>
    </w:pPr>
    <w:r w:rsidRPr="00592959">
      <w:rPr>
        <w:rFonts w:cs="Times New Roman"/>
        <w:sz w:val="22"/>
      </w:rPr>
      <w:t xml:space="preserve">DRAFT </w:t>
    </w:r>
    <w:r w:rsidR="00FF3101">
      <w:rPr>
        <w:rFonts w:cs="Times New Roman"/>
        <w:sz w:val="22"/>
      </w:rPr>
      <w:t>03082017 V4</w:t>
    </w:r>
    <w:r w:rsidR="00FF3101">
      <w:rPr>
        <w:rFonts w:cs="Times New Roman"/>
        <w:sz w:val="22"/>
      </w:rPr>
      <w:tab/>
      <w:t>1.2.3</w:t>
    </w:r>
    <w:r w:rsidRPr="00592959">
      <w:rPr>
        <w:rFonts w:cs="Times New Roman"/>
        <w:sz w:val="22"/>
      </w:rPr>
      <w:tab/>
      <w:t xml:space="preserve">Page </w:t>
    </w:r>
    <w:r w:rsidRPr="00592959">
      <w:rPr>
        <w:rFonts w:cs="Times New Roman"/>
        <w:sz w:val="22"/>
      </w:rPr>
      <w:fldChar w:fldCharType="begin"/>
    </w:r>
    <w:r w:rsidRPr="00592959">
      <w:rPr>
        <w:rFonts w:cs="Times New Roman"/>
        <w:sz w:val="22"/>
      </w:rPr>
      <w:instrText xml:space="preserve"> PAGE   \* MERGEFORMAT </w:instrText>
    </w:r>
    <w:r w:rsidRPr="00592959">
      <w:rPr>
        <w:rFonts w:cs="Times New Roman"/>
        <w:sz w:val="22"/>
      </w:rPr>
      <w:fldChar w:fldCharType="separate"/>
    </w:r>
    <w:r w:rsidR="009D7D5F">
      <w:rPr>
        <w:rFonts w:cs="Times New Roman"/>
        <w:noProof/>
        <w:sz w:val="22"/>
      </w:rPr>
      <w:t>1</w:t>
    </w:r>
    <w:r w:rsidRPr="00592959">
      <w:rPr>
        <w:rFonts w:cs="Times New Roman"/>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24" w:rsidRDefault="000E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81" w:rsidRDefault="001E3281" w:rsidP="0097056D">
      <w:r>
        <w:separator/>
      </w:r>
    </w:p>
  </w:footnote>
  <w:footnote w:type="continuationSeparator" w:id="0">
    <w:p w:rsidR="001E3281" w:rsidRDefault="001E3281" w:rsidP="0097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24" w:rsidRDefault="009D7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9336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24" w:rsidRDefault="009D7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9336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24" w:rsidRDefault="009D7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9336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ECB"/>
    <w:multiLevelType w:val="hybridMultilevel"/>
    <w:tmpl w:val="676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0DD7"/>
    <w:multiLevelType w:val="hybridMultilevel"/>
    <w:tmpl w:val="B7C0DCD2"/>
    <w:lvl w:ilvl="0" w:tplc="8AFC6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02706"/>
    <w:multiLevelType w:val="hybridMultilevel"/>
    <w:tmpl w:val="B100DA2E"/>
    <w:lvl w:ilvl="0" w:tplc="8AFC6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D026F"/>
    <w:multiLevelType w:val="hybridMultilevel"/>
    <w:tmpl w:val="FA3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01411"/>
    <w:multiLevelType w:val="hybridMultilevel"/>
    <w:tmpl w:val="0C522B8C"/>
    <w:lvl w:ilvl="0" w:tplc="8AFC6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C006E"/>
    <w:multiLevelType w:val="hybridMultilevel"/>
    <w:tmpl w:val="47E479BC"/>
    <w:lvl w:ilvl="0" w:tplc="8AFC6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D0"/>
    <w:rsid w:val="000434CA"/>
    <w:rsid w:val="00057BD2"/>
    <w:rsid w:val="00057E61"/>
    <w:rsid w:val="00071820"/>
    <w:rsid w:val="000E5124"/>
    <w:rsid w:val="000F2A0B"/>
    <w:rsid w:val="00140E65"/>
    <w:rsid w:val="001905A7"/>
    <w:rsid w:val="001A3CF8"/>
    <w:rsid w:val="001A7EFE"/>
    <w:rsid w:val="001D53A8"/>
    <w:rsid w:val="001E03B2"/>
    <w:rsid w:val="001E3281"/>
    <w:rsid w:val="002320F8"/>
    <w:rsid w:val="0024734D"/>
    <w:rsid w:val="002917A0"/>
    <w:rsid w:val="002A6270"/>
    <w:rsid w:val="002C04FA"/>
    <w:rsid w:val="002D1B8B"/>
    <w:rsid w:val="002E6A75"/>
    <w:rsid w:val="00300906"/>
    <w:rsid w:val="00324F0A"/>
    <w:rsid w:val="00327770"/>
    <w:rsid w:val="00327CE8"/>
    <w:rsid w:val="0033569B"/>
    <w:rsid w:val="00337F9A"/>
    <w:rsid w:val="00380D7D"/>
    <w:rsid w:val="003826DD"/>
    <w:rsid w:val="003A269E"/>
    <w:rsid w:val="003D59BD"/>
    <w:rsid w:val="004019E2"/>
    <w:rsid w:val="0043739B"/>
    <w:rsid w:val="004D76C3"/>
    <w:rsid w:val="00501932"/>
    <w:rsid w:val="00556301"/>
    <w:rsid w:val="005644A6"/>
    <w:rsid w:val="00570475"/>
    <w:rsid w:val="005A7917"/>
    <w:rsid w:val="005F59AD"/>
    <w:rsid w:val="00657930"/>
    <w:rsid w:val="006E41C5"/>
    <w:rsid w:val="006E7664"/>
    <w:rsid w:val="007051C7"/>
    <w:rsid w:val="007338D0"/>
    <w:rsid w:val="00751726"/>
    <w:rsid w:val="00791BC3"/>
    <w:rsid w:val="007A72BE"/>
    <w:rsid w:val="00825B14"/>
    <w:rsid w:val="00846947"/>
    <w:rsid w:val="00891A12"/>
    <w:rsid w:val="00893F58"/>
    <w:rsid w:val="008A1EEF"/>
    <w:rsid w:val="008C63E9"/>
    <w:rsid w:val="008D3C94"/>
    <w:rsid w:val="008F5003"/>
    <w:rsid w:val="00911C84"/>
    <w:rsid w:val="00940F72"/>
    <w:rsid w:val="00957503"/>
    <w:rsid w:val="0097056D"/>
    <w:rsid w:val="009959EF"/>
    <w:rsid w:val="009A7911"/>
    <w:rsid w:val="009D66C1"/>
    <w:rsid w:val="009D7D5F"/>
    <w:rsid w:val="009E25B5"/>
    <w:rsid w:val="009F0552"/>
    <w:rsid w:val="00A07BDA"/>
    <w:rsid w:val="00A10A9B"/>
    <w:rsid w:val="00A1256D"/>
    <w:rsid w:val="00A46584"/>
    <w:rsid w:val="00A8421B"/>
    <w:rsid w:val="00AA75BD"/>
    <w:rsid w:val="00AB013D"/>
    <w:rsid w:val="00AE334E"/>
    <w:rsid w:val="00B136F3"/>
    <w:rsid w:val="00B213F2"/>
    <w:rsid w:val="00B61285"/>
    <w:rsid w:val="00C074BD"/>
    <w:rsid w:val="00CA4F09"/>
    <w:rsid w:val="00CF5A74"/>
    <w:rsid w:val="00D2378A"/>
    <w:rsid w:val="00D329A1"/>
    <w:rsid w:val="00D45E8D"/>
    <w:rsid w:val="00DC1406"/>
    <w:rsid w:val="00DE34CB"/>
    <w:rsid w:val="00E23DEC"/>
    <w:rsid w:val="00E91FBF"/>
    <w:rsid w:val="00EC67AC"/>
    <w:rsid w:val="00EC6AAA"/>
    <w:rsid w:val="00EF5363"/>
    <w:rsid w:val="00F377A0"/>
    <w:rsid w:val="00FB49F9"/>
    <w:rsid w:val="00FC48B6"/>
    <w:rsid w:val="00FC5E85"/>
    <w:rsid w:val="00FE3CAC"/>
    <w:rsid w:val="00FF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3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27CE8"/>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CE8"/>
    <w:pPr>
      <w:overflowPunct w:val="0"/>
      <w:autoSpaceDE w:val="0"/>
      <w:autoSpaceDN w:val="0"/>
      <w:adjustRightInd w:val="0"/>
      <w:textAlignment w:val="baseline"/>
      <w:outlineLvl w:val="1"/>
    </w:pPr>
    <w:rPr>
      <w:rFonts w:eastAsia="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8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53A8"/>
    <w:pPr>
      <w:ind w:left="720"/>
      <w:contextualSpacing/>
    </w:pPr>
  </w:style>
  <w:style w:type="character" w:customStyle="1" w:styleId="Heading1Char">
    <w:name w:val="Heading 1 Char"/>
    <w:basedOn w:val="DefaultParagraphFont"/>
    <w:link w:val="Heading1"/>
    <w:uiPriority w:val="9"/>
    <w:rsid w:val="00327C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7CE8"/>
    <w:rPr>
      <w:rFonts w:ascii="Times New Roman" w:eastAsia="Times New Roman" w:hAnsi="Times New Roman" w:cs="Times New Roman"/>
      <w:noProof/>
      <w:sz w:val="20"/>
      <w:szCs w:val="20"/>
    </w:rPr>
  </w:style>
  <w:style w:type="paragraph" w:styleId="BodyText">
    <w:name w:val="Body Text"/>
    <w:basedOn w:val="Normal"/>
    <w:link w:val="BodyTextChar"/>
    <w:uiPriority w:val="1"/>
    <w:qFormat/>
    <w:rsid w:val="00327CE8"/>
    <w:pPr>
      <w:widowControl w:val="0"/>
      <w:ind w:left="100"/>
    </w:pPr>
    <w:rPr>
      <w:rFonts w:ascii="Bookman Old Style" w:eastAsia="Bookman Old Style" w:hAnsi="Bookman Old Style"/>
      <w:szCs w:val="24"/>
    </w:rPr>
  </w:style>
  <w:style w:type="character" w:customStyle="1" w:styleId="BodyTextChar">
    <w:name w:val="Body Text Char"/>
    <w:basedOn w:val="DefaultParagraphFont"/>
    <w:link w:val="BodyText"/>
    <w:uiPriority w:val="1"/>
    <w:rsid w:val="00327CE8"/>
    <w:rPr>
      <w:rFonts w:ascii="Bookman Old Style" w:eastAsia="Bookman Old Style" w:hAnsi="Bookman Old Style"/>
      <w:sz w:val="24"/>
      <w:szCs w:val="24"/>
    </w:rPr>
  </w:style>
  <w:style w:type="paragraph" w:customStyle="1" w:styleId="TableParagraph">
    <w:name w:val="Table Paragraph"/>
    <w:basedOn w:val="Normal"/>
    <w:uiPriority w:val="1"/>
    <w:qFormat/>
    <w:rsid w:val="00327CE8"/>
    <w:pPr>
      <w:widowControl w:val="0"/>
    </w:pPr>
    <w:rPr>
      <w:rFonts w:asciiTheme="minorHAnsi" w:hAnsiTheme="minorHAnsi"/>
      <w:sz w:val="22"/>
    </w:rPr>
  </w:style>
  <w:style w:type="paragraph" w:styleId="Header">
    <w:name w:val="header"/>
    <w:basedOn w:val="Normal"/>
    <w:link w:val="HeaderChar"/>
    <w:uiPriority w:val="99"/>
    <w:unhideWhenUsed/>
    <w:rsid w:val="00327CE8"/>
    <w:pPr>
      <w:widowControl w:val="0"/>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327CE8"/>
  </w:style>
  <w:style w:type="paragraph" w:styleId="Footer">
    <w:name w:val="footer"/>
    <w:basedOn w:val="Normal"/>
    <w:link w:val="FooterChar"/>
    <w:uiPriority w:val="99"/>
    <w:unhideWhenUsed/>
    <w:rsid w:val="00327CE8"/>
    <w:pPr>
      <w:widowControl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327CE8"/>
  </w:style>
  <w:style w:type="paragraph" w:styleId="BalloonText">
    <w:name w:val="Balloon Text"/>
    <w:basedOn w:val="Normal"/>
    <w:link w:val="BalloonTextChar"/>
    <w:uiPriority w:val="99"/>
    <w:semiHidden/>
    <w:unhideWhenUsed/>
    <w:rsid w:val="00327CE8"/>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E8"/>
    <w:rPr>
      <w:rFonts w:ascii="Segoe UI" w:hAnsi="Segoe UI" w:cs="Segoe UI"/>
      <w:sz w:val="18"/>
      <w:szCs w:val="18"/>
    </w:rPr>
  </w:style>
  <w:style w:type="character" w:styleId="CommentReference">
    <w:name w:val="annotation reference"/>
    <w:basedOn w:val="DefaultParagraphFont"/>
    <w:uiPriority w:val="99"/>
    <w:semiHidden/>
    <w:unhideWhenUsed/>
    <w:rsid w:val="00327CE8"/>
    <w:rPr>
      <w:sz w:val="16"/>
      <w:szCs w:val="16"/>
    </w:rPr>
  </w:style>
  <w:style w:type="paragraph" w:styleId="CommentText">
    <w:name w:val="annotation text"/>
    <w:basedOn w:val="Normal"/>
    <w:link w:val="CommentTextChar"/>
    <w:uiPriority w:val="99"/>
    <w:semiHidden/>
    <w:unhideWhenUsed/>
    <w:rsid w:val="00327CE8"/>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27CE8"/>
    <w:rPr>
      <w:sz w:val="20"/>
      <w:szCs w:val="20"/>
    </w:rPr>
  </w:style>
  <w:style w:type="paragraph" w:styleId="CommentSubject">
    <w:name w:val="annotation subject"/>
    <w:basedOn w:val="CommentText"/>
    <w:next w:val="CommentText"/>
    <w:link w:val="CommentSubjectChar"/>
    <w:uiPriority w:val="99"/>
    <w:semiHidden/>
    <w:unhideWhenUsed/>
    <w:rsid w:val="00327CE8"/>
    <w:rPr>
      <w:b/>
      <w:bCs/>
    </w:rPr>
  </w:style>
  <w:style w:type="character" w:customStyle="1" w:styleId="CommentSubjectChar">
    <w:name w:val="Comment Subject Char"/>
    <w:basedOn w:val="CommentTextChar"/>
    <w:link w:val="CommentSubject"/>
    <w:uiPriority w:val="99"/>
    <w:semiHidden/>
    <w:rsid w:val="00327CE8"/>
    <w:rPr>
      <w:b/>
      <w:bCs/>
      <w:sz w:val="20"/>
      <w:szCs w:val="20"/>
    </w:rPr>
  </w:style>
  <w:style w:type="paragraph" w:styleId="FootnoteText">
    <w:name w:val="footnote text"/>
    <w:basedOn w:val="Normal"/>
    <w:link w:val="FootnoteTextChar"/>
    <w:uiPriority w:val="99"/>
    <w:unhideWhenUsed/>
    <w:rsid w:val="00327CE8"/>
    <w:pPr>
      <w:overflowPunct w:val="0"/>
      <w:autoSpaceDE w:val="0"/>
      <w:autoSpaceDN w:val="0"/>
      <w:adjustRightInd w:val="0"/>
      <w:textAlignment w:val="baseline"/>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uiPriority w:val="99"/>
    <w:rsid w:val="00327CE8"/>
    <w:rPr>
      <w:rFonts w:ascii="Arial" w:eastAsia="Times New Roman" w:hAnsi="Arial" w:cs="Times New Roman"/>
      <w:noProof/>
      <w:sz w:val="20"/>
      <w:szCs w:val="20"/>
    </w:rPr>
  </w:style>
  <w:style w:type="table" w:styleId="TableGrid">
    <w:name w:val="Table Grid"/>
    <w:basedOn w:val="TableNormal"/>
    <w:uiPriority w:val="59"/>
    <w:rsid w:val="00327CE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7CE8"/>
    <w:pPr>
      <w:spacing w:after="0" w:line="240" w:lineRule="auto"/>
    </w:pPr>
  </w:style>
  <w:style w:type="paragraph" w:styleId="TOCHeading">
    <w:name w:val="TOC Heading"/>
    <w:basedOn w:val="Heading1"/>
    <w:next w:val="Normal"/>
    <w:uiPriority w:val="39"/>
    <w:semiHidden/>
    <w:unhideWhenUsed/>
    <w:qFormat/>
    <w:rsid w:val="00327CE8"/>
    <w:pPr>
      <w:widowControl/>
      <w:spacing w:line="276" w:lineRule="auto"/>
      <w:outlineLvl w:val="9"/>
    </w:pPr>
    <w:rPr>
      <w:lang w:eastAsia="ja-JP"/>
    </w:rPr>
  </w:style>
  <w:style w:type="paragraph" w:styleId="TOC2">
    <w:name w:val="toc 2"/>
    <w:basedOn w:val="Normal"/>
    <w:next w:val="Normal"/>
    <w:autoRedefine/>
    <w:uiPriority w:val="39"/>
    <w:unhideWhenUsed/>
    <w:rsid w:val="00327CE8"/>
    <w:pPr>
      <w:widowControl w:val="0"/>
      <w:spacing w:after="100"/>
      <w:ind w:left="220"/>
    </w:pPr>
    <w:rPr>
      <w:rFonts w:asciiTheme="minorHAnsi" w:hAnsiTheme="minorHAnsi"/>
      <w:sz w:val="22"/>
    </w:rPr>
  </w:style>
  <w:style w:type="character" w:styleId="Hyperlink">
    <w:name w:val="Hyperlink"/>
    <w:basedOn w:val="DefaultParagraphFont"/>
    <w:uiPriority w:val="99"/>
    <w:unhideWhenUsed/>
    <w:rsid w:val="00327CE8"/>
    <w:rPr>
      <w:color w:val="0000FF" w:themeColor="hyperlink"/>
      <w:u w:val="single"/>
    </w:rPr>
  </w:style>
  <w:style w:type="paragraph" w:styleId="TOC1">
    <w:name w:val="toc 1"/>
    <w:basedOn w:val="Normal"/>
    <w:next w:val="Normal"/>
    <w:autoRedefine/>
    <w:uiPriority w:val="39"/>
    <w:unhideWhenUsed/>
    <w:rsid w:val="00327CE8"/>
    <w:pPr>
      <w:widowControl w:val="0"/>
      <w:tabs>
        <w:tab w:val="left" w:pos="1760"/>
        <w:tab w:val="right" w:leader="dot" w:pos="9350"/>
      </w:tabs>
      <w:spacing w:after="100"/>
    </w:pPr>
    <w:rPr>
      <w:rFonts w:ascii="Bookman Old Style" w:hAnsi="Bookman Old Style"/>
      <w:b/>
      <w:noProof/>
      <w:color w:val="000000" w:themeColor="text1"/>
      <w:sz w:val="20"/>
      <w:szCs w:val="20"/>
    </w:rPr>
  </w:style>
  <w:style w:type="paragraph" w:styleId="BodyTextIndent">
    <w:name w:val="Body Text Indent"/>
    <w:basedOn w:val="Normal"/>
    <w:link w:val="BodyTextIndentChar"/>
    <w:rsid w:val="00327CE8"/>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327CE8"/>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27CE8"/>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327CE8"/>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27CE8"/>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27CE8"/>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27CE8"/>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27CE8"/>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27CE8"/>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3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27CE8"/>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CE8"/>
    <w:pPr>
      <w:overflowPunct w:val="0"/>
      <w:autoSpaceDE w:val="0"/>
      <w:autoSpaceDN w:val="0"/>
      <w:adjustRightInd w:val="0"/>
      <w:textAlignment w:val="baseline"/>
      <w:outlineLvl w:val="1"/>
    </w:pPr>
    <w:rPr>
      <w:rFonts w:eastAsia="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8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53A8"/>
    <w:pPr>
      <w:ind w:left="720"/>
      <w:contextualSpacing/>
    </w:pPr>
  </w:style>
  <w:style w:type="character" w:customStyle="1" w:styleId="Heading1Char">
    <w:name w:val="Heading 1 Char"/>
    <w:basedOn w:val="DefaultParagraphFont"/>
    <w:link w:val="Heading1"/>
    <w:uiPriority w:val="9"/>
    <w:rsid w:val="00327C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7CE8"/>
    <w:rPr>
      <w:rFonts w:ascii="Times New Roman" w:eastAsia="Times New Roman" w:hAnsi="Times New Roman" w:cs="Times New Roman"/>
      <w:noProof/>
      <w:sz w:val="20"/>
      <w:szCs w:val="20"/>
    </w:rPr>
  </w:style>
  <w:style w:type="paragraph" w:styleId="BodyText">
    <w:name w:val="Body Text"/>
    <w:basedOn w:val="Normal"/>
    <w:link w:val="BodyTextChar"/>
    <w:uiPriority w:val="1"/>
    <w:qFormat/>
    <w:rsid w:val="00327CE8"/>
    <w:pPr>
      <w:widowControl w:val="0"/>
      <w:ind w:left="100"/>
    </w:pPr>
    <w:rPr>
      <w:rFonts w:ascii="Bookman Old Style" w:eastAsia="Bookman Old Style" w:hAnsi="Bookman Old Style"/>
      <w:szCs w:val="24"/>
    </w:rPr>
  </w:style>
  <w:style w:type="character" w:customStyle="1" w:styleId="BodyTextChar">
    <w:name w:val="Body Text Char"/>
    <w:basedOn w:val="DefaultParagraphFont"/>
    <w:link w:val="BodyText"/>
    <w:uiPriority w:val="1"/>
    <w:rsid w:val="00327CE8"/>
    <w:rPr>
      <w:rFonts w:ascii="Bookman Old Style" w:eastAsia="Bookman Old Style" w:hAnsi="Bookman Old Style"/>
      <w:sz w:val="24"/>
      <w:szCs w:val="24"/>
    </w:rPr>
  </w:style>
  <w:style w:type="paragraph" w:customStyle="1" w:styleId="TableParagraph">
    <w:name w:val="Table Paragraph"/>
    <w:basedOn w:val="Normal"/>
    <w:uiPriority w:val="1"/>
    <w:qFormat/>
    <w:rsid w:val="00327CE8"/>
    <w:pPr>
      <w:widowControl w:val="0"/>
    </w:pPr>
    <w:rPr>
      <w:rFonts w:asciiTheme="minorHAnsi" w:hAnsiTheme="minorHAnsi"/>
      <w:sz w:val="22"/>
    </w:rPr>
  </w:style>
  <w:style w:type="paragraph" w:styleId="Header">
    <w:name w:val="header"/>
    <w:basedOn w:val="Normal"/>
    <w:link w:val="HeaderChar"/>
    <w:uiPriority w:val="99"/>
    <w:unhideWhenUsed/>
    <w:rsid w:val="00327CE8"/>
    <w:pPr>
      <w:widowControl w:val="0"/>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327CE8"/>
  </w:style>
  <w:style w:type="paragraph" w:styleId="Footer">
    <w:name w:val="footer"/>
    <w:basedOn w:val="Normal"/>
    <w:link w:val="FooterChar"/>
    <w:uiPriority w:val="99"/>
    <w:unhideWhenUsed/>
    <w:rsid w:val="00327CE8"/>
    <w:pPr>
      <w:widowControl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327CE8"/>
  </w:style>
  <w:style w:type="paragraph" w:styleId="BalloonText">
    <w:name w:val="Balloon Text"/>
    <w:basedOn w:val="Normal"/>
    <w:link w:val="BalloonTextChar"/>
    <w:uiPriority w:val="99"/>
    <w:semiHidden/>
    <w:unhideWhenUsed/>
    <w:rsid w:val="00327CE8"/>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E8"/>
    <w:rPr>
      <w:rFonts w:ascii="Segoe UI" w:hAnsi="Segoe UI" w:cs="Segoe UI"/>
      <w:sz w:val="18"/>
      <w:szCs w:val="18"/>
    </w:rPr>
  </w:style>
  <w:style w:type="character" w:styleId="CommentReference">
    <w:name w:val="annotation reference"/>
    <w:basedOn w:val="DefaultParagraphFont"/>
    <w:uiPriority w:val="99"/>
    <w:semiHidden/>
    <w:unhideWhenUsed/>
    <w:rsid w:val="00327CE8"/>
    <w:rPr>
      <w:sz w:val="16"/>
      <w:szCs w:val="16"/>
    </w:rPr>
  </w:style>
  <w:style w:type="paragraph" w:styleId="CommentText">
    <w:name w:val="annotation text"/>
    <w:basedOn w:val="Normal"/>
    <w:link w:val="CommentTextChar"/>
    <w:uiPriority w:val="99"/>
    <w:semiHidden/>
    <w:unhideWhenUsed/>
    <w:rsid w:val="00327CE8"/>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27CE8"/>
    <w:rPr>
      <w:sz w:val="20"/>
      <w:szCs w:val="20"/>
    </w:rPr>
  </w:style>
  <w:style w:type="paragraph" w:styleId="CommentSubject">
    <w:name w:val="annotation subject"/>
    <w:basedOn w:val="CommentText"/>
    <w:next w:val="CommentText"/>
    <w:link w:val="CommentSubjectChar"/>
    <w:uiPriority w:val="99"/>
    <w:semiHidden/>
    <w:unhideWhenUsed/>
    <w:rsid w:val="00327CE8"/>
    <w:rPr>
      <w:b/>
      <w:bCs/>
    </w:rPr>
  </w:style>
  <w:style w:type="character" w:customStyle="1" w:styleId="CommentSubjectChar">
    <w:name w:val="Comment Subject Char"/>
    <w:basedOn w:val="CommentTextChar"/>
    <w:link w:val="CommentSubject"/>
    <w:uiPriority w:val="99"/>
    <w:semiHidden/>
    <w:rsid w:val="00327CE8"/>
    <w:rPr>
      <w:b/>
      <w:bCs/>
      <w:sz w:val="20"/>
      <w:szCs w:val="20"/>
    </w:rPr>
  </w:style>
  <w:style w:type="paragraph" w:styleId="FootnoteText">
    <w:name w:val="footnote text"/>
    <w:basedOn w:val="Normal"/>
    <w:link w:val="FootnoteTextChar"/>
    <w:uiPriority w:val="99"/>
    <w:unhideWhenUsed/>
    <w:rsid w:val="00327CE8"/>
    <w:pPr>
      <w:overflowPunct w:val="0"/>
      <w:autoSpaceDE w:val="0"/>
      <w:autoSpaceDN w:val="0"/>
      <w:adjustRightInd w:val="0"/>
      <w:textAlignment w:val="baseline"/>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uiPriority w:val="99"/>
    <w:rsid w:val="00327CE8"/>
    <w:rPr>
      <w:rFonts w:ascii="Arial" w:eastAsia="Times New Roman" w:hAnsi="Arial" w:cs="Times New Roman"/>
      <w:noProof/>
      <w:sz w:val="20"/>
      <w:szCs w:val="20"/>
    </w:rPr>
  </w:style>
  <w:style w:type="table" w:styleId="TableGrid">
    <w:name w:val="Table Grid"/>
    <w:basedOn w:val="TableNormal"/>
    <w:uiPriority w:val="59"/>
    <w:rsid w:val="00327CE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7CE8"/>
    <w:pPr>
      <w:spacing w:after="0" w:line="240" w:lineRule="auto"/>
    </w:pPr>
  </w:style>
  <w:style w:type="paragraph" w:styleId="TOCHeading">
    <w:name w:val="TOC Heading"/>
    <w:basedOn w:val="Heading1"/>
    <w:next w:val="Normal"/>
    <w:uiPriority w:val="39"/>
    <w:semiHidden/>
    <w:unhideWhenUsed/>
    <w:qFormat/>
    <w:rsid w:val="00327CE8"/>
    <w:pPr>
      <w:widowControl/>
      <w:spacing w:line="276" w:lineRule="auto"/>
      <w:outlineLvl w:val="9"/>
    </w:pPr>
    <w:rPr>
      <w:lang w:eastAsia="ja-JP"/>
    </w:rPr>
  </w:style>
  <w:style w:type="paragraph" w:styleId="TOC2">
    <w:name w:val="toc 2"/>
    <w:basedOn w:val="Normal"/>
    <w:next w:val="Normal"/>
    <w:autoRedefine/>
    <w:uiPriority w:val="39"/>
    <w:unhideWhenUsed/>
    <w:rsid w:val="00327CE8"/>
    <w:pPr>
      <w:widowControl w:val="0"/>
      <w:spacing w:after="100"/>
      <w:ind w:left="220"/>
    </w:pPr>
    <w:rPr>
      <w:rFonts w:asciiTheme="minorHAnsi" w:hAnsiTheme="minorHAnsi"/>
      <w:sz w:val="22"/>
    </w:rPr>
  </w:style>
  <w:style w:type="character" w:styleId="Hyperlink">
    <w:name w:val="Hyperlink"/>
    <w:basedOn w:val="DefaultParagraphFont"/>
    <w:uiPriority w:val="99"/>
    <w:unhideWhenUsed/>
    <w:rsid w:val="00327CE8"/>
    <w:rPr>
      <w:color w:val="0000FF" w:themeColor="hyperlink"/>
      <w:u w:val="single"/>
    </w:rPr>
  </w:style>
  <w:style w:type="paragraph" w:styleId="TOC1">
    <w:name w:val="toc 1"/>
    <w:basedOn w:val="Normal"/>
    <w:next w:val="Normal"/>
    <w:autoRedefine/>
    <w:uiPriority w:val="39"/>
    <w:unhideWhenUsed/>
    <w:rsid w:val="00327CE8"/>
    <w:pPr>
      <w:widowControl w:val="0"/>
      <w:tabs>
        <w:tab w:val="left" w:pos="1760"/>
        <w:tab w:val="right" w:leader="dot" w:pos="9350"/>
      </w:tabs>
      <w:spacing w:after="100"/>
    </w:pPr>
    <w:rPr>
      <w:rFonts w:ascii="Bookman Old Style" w:hAnsi="Bookman Old Style"/>
      <w:b/>
      <w:noProof/>
      <w:color w:val="000000" w:themeColor="text1"/>
      <w:sz w:val="20"/>
      <w:szCs w:val="20"/>
    </w:rPr>
  </w:style>
  <w:style w:type="paragraph" w:styleId="BodyTextIndent">
    <w:name w:val="Body Text Indent"/>
    <w:basedOn w:val="Normal"/>
    <w:link w:val="BodyTextIndentChar"/>
    <w:rsid w:val="00327CE8"/>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327CE8"/>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27CE8"/>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327CE8"/>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27CE8"/>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27CE8"/>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27CE8"/>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27CE8"/>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27CE8"/>
    <w:pPr>
      <w:spacing w:after="100" w:line="276"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dc:creator>
  <cp:lastModifiedBy>Nina M</cp:lastModifiedBy>
  <cp:revision>3</cp:revision>
  <cp:lastPrinted>2017-03-03T17:31:00Z</cp:lastPrinted>
  <dcterms:created xsi:type="dcterms:W3CDTF">2017-03-08T18:58:00Z</dcterms:created>
  <dcterms:modified xsi:type="dcterms:W3CDTF">2017-03-08T18:59:00Z</dcterms:modified>
</cp:coreProperties>
</file>